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E2C" w:rsidRPr="00385A79" w:rsidRDefault="00870E2C" w:rsidP="00870E2C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ระเบียบวาระการประชุม</w:t>
      </w:r>
    </w:p>
    <w:p w:rsidR="00CA06B9" w:rsidRDefault="00870E2C" w:rsidP="00870E2C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คณะทำงานกำกับ ดูแล และติดตามการประเมินส่วนราชการ</w:t>
      </w:r>
    </w:p>
    <w:p w:rsidR="00870E2C" w:rsidRPr="00385A79" w:rsidRDefault="00870E2C" w:rsidP="00870E2C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ตามมาตรการปรับปรุ</w:t>
      </w:r>
      <w:r w:rsidR="00CA06B9">
        <w:rPr>
          <w:rFonts w:ascii="TH SarabunIT๙" w:hAnsi="TH SarabunIT๙" w:cs="TH SarabunIT๙"/>
          <w:b/>
          <w:bCs/>
          <w:sz w:val="32"/>
          <w:szCs w:val="32"/>
          <w:cs/>
        </w:rPr>
        <w:t>งประสิทธิภาพในการปฏิบัติราชการ</w:t>
      </w: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และการปฏิบัติราชการ</w:t>
      </w:r>
      <w:r w:rsidR="00AD64FC"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ของส่วนราชการ</w:t>
      </w:r>
      <w:r w:rsidRPr="00385A79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ระดับหน่วยงานภายใน</w:t>
      </w:r>
      <w:r w:rsidR="00470D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11164"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ครั้งที่</w:t>
      </w:r>
      <w:r w:rsidR="00995C7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901E4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="0029182F" w:rsidRPr="00385A79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</w:p>
    <w:p w:rsidR="00870E2C" w:rsidRPr="00385A79" w:rsidRDefault="00870E2C" w:rsidP="00870E2C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วัน</w:t>
      </w:r>
      <w:r w:rsidR="00266CC0">
        <w:rPr>
          <w:rFonts w:ascii="TH SarabunIT๙" w:hAnsi="TH SarabunIT๙" w:cs="TH SarabunIT๙" w:hint="cs"/>
          <w:b/>
          <w:bCs/>
          <w:sz w:val="32"/>
          <w:szCs w:val="32"/>
          <w:cs/>
        </w:rPr>
        <w:t>พุธ</w:t>
      </w: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</w:t>
      </w:r>
      <w:r w:rsidR="00BB74C8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266CC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8 </w:t>
      </w:r>
      <w:r w:rsidR="002B5F49">
        <w:rPr>
          <w:rFonts w:ascii="TH SarabunIT๙" w:hAnsi="TH SarabunIT๙" w:cs="TH SarabunIT๙" w:hint="cs"/>
          <w:b/>
          <w:bCs/>
          <w:sz w:val="32"/>
          <w:szCs w:val="32"/>
          <w:cs/>
        </w:rPr>
        <w:t>พฤศจิกายน</w:t>
      </w:r>
      <w:r w:rsidR="00995C7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25</w:t>
      </w:r>
      <w:r w:rsidR="004C5BDE" w:rsidRPr="00385A79">
        <w:rPr>
          <w:rFonts w:ascii="TH SarabunIT๙" w:hAnsi="TH SarabunIT๙" w:cs="TH SarabunIT๙" w:hint="cs"/>
          <w:b/>
          <w:bCs/>
          <w:sz w:val="32"/>
          <w:szCs w:val="32"/>
          <w:cs/>
        </w:rPr>
        <w:t>61</w:t>
      </w:r>
      <w:r w:rsidR="00995C7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76757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ระหว่าง</w:t>
      </w: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เวลา </w:t>
      </w:r>
      <w:r w:rsidR="004C5BDE" w:rsidRPr="00385A79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2B5F49">
        <w:rPr>
          <w:rFonts w:ascii="TH SarabunIT๙" w:hAnsi="TH SarabunIT๙" w:cs="TH SarabunIT๙" w:hint="cs"/>
          <w:b/>
          <w:bCs/>
          <w:sz w:val="32"/>
          <w:szCs w:val="32"/>
          <w:cs/>
        </w:rPr>
        <w:t>0</w:t>
      </w: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2B5F49">
        <w:rPr>
          <w:rFonts w:ascii="TH SarabunIT๙" w:hAnsi="TH SarabunIT๙" w:cs="TH SarabunIT๙" w:hint="cs"/>
          <w:b/>
          <w:bCs/>
          <w:sz w:val="32"/>
          <w:szCs w:val="32"/>
          <w:cs/>
        </w:rPr>
        <w:t>0</w:t>
      </w: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0 – 1</w:t>
      </w:r>
      <w:r w:rsidR="00B67AFB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4C5BDE"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2B5F49">
        <w:rPr>
          <w:rFonts w:ascii="TH SarabunIT๙" w:hAnsi="TH SarabunIT๙" w:cs="TH SarabunIT๙" w:hint="cs"/>
          <w:b/>
          <w:bCs/>
          <w:sz w:val="32"/>
          <w:szCs w:val="32"/>
          <w:cs/>
        </w:rPr>
        <w:t>0</w:t>
      </w: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0 น.</w:t>
      </w:r>
    </w:p>
    <w:p w:rsidR="00870E2C" w:rsidRPr="00385A79" w:rsidRDefault="00870E2C" w:rsidP="00870E2C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ณ </w:t>
      </w:r>
      <w:r w:rsidR="003901E4" w:rsidRPr="003901E4">
        <w:rPr>
          <w:rFonts w:ascii="TH SarabunIT๙" w:hAnsi="TH SarabunIT๙" w:cs="TH SarabunIT๙" w:hint="cs"/>
          <w:b/>
          <w:bCs/>
          <w:sz w:val="32"/>
          <w:szCs w:val="32"/>
          <w:cs/>
        </w:rPr>
        <w:t>ห้องประชุม</w:t>
      </w:r>
      <w:r w:rsidR="00995C7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901E4" w:rsidRPr="003901E4">
        <w:rPr>
          <w:rFonts w:ascii="TH SarabunIT๙" w:hAnsi="TH SarabunIT๙" w:cs="TH SarabunIT๙" w:hint="cs"/>
          <w:b/>
          <w:bCs/>
          <w:sz w:val="32"/>
          <w:szCs w:val="32"/>
          <w:cs/>
        </w:rPr>
        <w:t>501</w:t>
      </w:r>
      <w:r w:rsidR="003901E4" w:rsidRPr="003901E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ชั้น </w:t>
      </w:r>
      <w:r w:rsidR="003901E4" w:rsidRPr="003901E4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995C7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85A79">
        <w:rPr>
          <w:rFonts w:ascii="TH SarabunIT๙" w:hAnsi="TH SarabunIT๙" w:cs="TH SarabunIT๙" w:hint="cs"/>
          <w:b/>
          <w:bCs/>
          <w:sz w:val="32"/>
          <w:szCs w:val="32"/>
          <w:cs/>
        </w:rPr>
        <w:t>อาคารกรมพัฒนาฝีมือแรงงาน</w:t>
      </w:r>
    </w:p>
    <w:p w:rsidR="00870E2C" w:rsidRPr="00385A79" w:rsidRDefault="00382889" w:rsidP="00870E2C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line id="_x0000_s1029" style="position:absolute;flip:y;z-index:251664384;visibility:visible;mso-width-relative:margin;mso-height-relative:margin" from="1.95pt,9.25pt" to="456.4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" strokecolor="black [3213]" strokeweight="1.75pt">
            <v:stroke joinstyle="miter"/>
          </v:line>
        </w:pict>
      </w:r>
    </w:p>
    <w:p w:rsidR="00711164" w:rsidRPr="00385A79" w:rsidRDefault="00711164" w:rsidP="00711164">
      <w:pPr>
        <w:tabs>
          <w:tab w:val="left" w:pos="1985"/>
        </w:tabs>
        <w:spacing w:before="120" w:after="12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85A7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ระเบียบวาระที่ 1 </w:t>
      </w:r>
      <w:r w:rsidRPr="00385A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385A7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เรื่อง</w:t>
      </w:r>
      <w:r w:rsidR="007A15EF" w:rsidRPr="00385A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ที่</w:t>
      </w:r>
      <w:r w:rsidRPr="00385A7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ประธานแจ้ง</w:t>
      </w:r>
      <w:r w:rsidR="007A15EF" w:rsidRPr="00385A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ให้</w:t>
      </w:r>
      <w:r w:rsidRPr="00385A7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ที่ประชุมทราบ</w:t>
      </w:r>
    </w:p>
    <w:p w:rsidR="00F30547" w:rsidRPr="00385A79" w:rsidRDefault="00F30547" w:rsidP="00F30547">
      <w:pPr>
        <w:tabs>
          <w:tab w:val="left" w:pos="1985"/>
        </w:tabs>
        <w:spacing w:before="240" w:after="12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85A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ระเบียบวาระที่ 2</w:t>
      </w:r>
      <w:r w:rsidRPr="00385A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  <w:t xml:space="preserve">เรื่องรับรองรายงานการประชุมคณะทำงานฯ ครั้งที่ </w:t>
      </w:r>
      <w:r w:rsidR="00B67AFB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4</w:t>
      </w:r>
      <w:r w:rsidRPr="00385A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/256</w:t>
      </w:r>
      <w:r w:rsidR="00440F3F" w:rsidRPr="00385A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1</w:t>
      </w:r>
    </w:p>
    <w:p w:rsidR="00711164" w:rsidRDefault="00F30547" w:rsidP="00CE5355">
      <w:pPr>
        <w:tabs>
          <w:tab w:val="left" w:pos="1985"/>
        </w:tabs>
        <w:spacing w:before="240" w:after="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85A7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Pr="00385A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3</w:t>
      </w:r>
      <w:r w:rsidR="00711164" w:rsidRPr="00385A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="00F73AF3" w:rsidRPr="00385A7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เรื่องแจ้งเพื่อทราบ</w:t>
      </w:r>
    </w:p>
    <w:p w:rsidR="00CE5355" w:rsidRDefault="00CE5355" w:rsidP="00CE5355">
      <w:pPr>
        <w:tabs>
          <w:tab w:val="left" w:pos="1985"/>
        </w:tabs>
        <w:spacing w:after="0"/>
        <w:jc w:val="thaiDistribute"/>
        <w:rPr>
          <w:rFonts w:ascii="TH SarabunIT๙" w:eastAsia="Calibri" w:hAnsi="TH SarabunIT๙" w:cs="TH SarabunIT๙"/>
          <w:spacing w:val="-6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="00795EFD" w:rsidRPr="00DE7874">
        <w:rPr>
          <w:rFonts w:ascii="TH SarabunIT๙" w:eastAsia="Calibri" w:hAnsi="TH SarabunIT๙" w:cs="TH SarabunIT๙" w:hint="cs"/>
          <w:sz w:val="32"/>
          <w:szCs w:val="32"/>
          <w:cs/>
        </w:rPr>
        <w:t>3.1</w:t>
      </w:r>
      <w:r w:rsidR="00795EFD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สรุปผลการประชุมเจ้าภาพตัวชี้วัดเพื่อ</w:t>
      </w:r>
      <w:r w:rsidR="00795EFD" w:rsidRPr="00DE7874">
        <w:rPr>
          <w:rFonts w:ascii="TH SarabunIT๙" w:eastAsia="Calibri" w:hAnsi="TH SarabunIT๙" w:cs="TH SarabunIT๙" w:hint="cs"/>
          <w:sz w:val="32"/>
          <w:szCs w:val="32"/>
          <w:cs/>
        </w:rPr>
        <w:t>เตรียมการ</w:t>
      </w:r>
      <w:r w:rsidR="00795EFD" w:rsidRPr="00DE7874">
        <w:rPr>
          <w:rFonts w:ascii="TH SarabunIT๙" w:eastAsia="Calibri" w:hAnsi="TH SarabunIT๙" w:cs="TH SarabunIT๙"/>
          <w:sz w:val="32"/>
          <w:szCs w:val="32"/>
          <w:cs/>
        </w:rPr>
        <w:t>จัดทำ</w:t>
      </w:r>
      <w:r w:rsidR="00795EFD" w:rsidRPr="00DE7874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ข้อมูลในระบบรายงานผล</w:t>
      </w:r>
    </w:p>
    <w:p w:rsidR="00CE5355" w:rsidRDefault="00CE5355" w:rsidP="00CE5355">
      <w:pPr>
        <w:tabs>
          <w:tab w:val="left" w:pos="1985"/>
          <w:tab w:val="left" w:pos="2410"/>
        </w:tabs>
        <w:spacing w:after="0"/>
        <w:ind w:left="1440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ab/>
      </w:r>
      <w:r w:rsidR="00795EFD" w:rsidRPr="00530E2A">
        <w:rPr>
          <w:rFonts w:ascii="TH SarabunIT๙" w:eastAsia="Angsana New" w:hAnsi="TH SarabunIT๙" w:cs="TH SarabunIT๙" w:hint="cs"/>
          <w:sz w:val="32"/>
          <w:szCs w:val="32"/>
          <w:cs/>
        </w:rPr>
        <w:t>การประเมิน</w:t>
      </w:r>
      <w:r w:rsidR="00795EFD" w:rsidRPr="00530E2A">
        <w:rPr>
          <w:rFonts w:ascii="TH SarabunIT๙" w:eastAsia="Angsana New" w:hAnsi="TH SarabunIT๙" w:cs="TH SarabunIT๙"/>
          <w:sz w:val="32"/>
          <w:szCs w:val="32"/>
          <w:cs/>
        </w:rPr>
        <w:t>การปฏิบัติราชการของส่วนราชการระดับหน่วยงานภายในกรมพัฒนา</w:t>
      </w:r>
    </w:p>
    <w:p w:rsidR="00795EFD" w:rsidRDefault="00CE5355" w:rsidP="00CE5355">
      <w:pPr>
        <w:tabs>
          <w:tab w:val="left" w:pos="1985"/>
          <w:tab w:val="left" w:pos="2410"/>
        </w:tabs>
        <w:spacing w:after="0"/>
        <w:ind w:left="1440"/>
        <w:jc w:val="thaiDistribute"/>
        <w:rPr>
          <w:rFonts w:ascii="TH SarabunIT๙" w:eastAsia="Angsana New" w:hAnsi="TH SarabunIT๙" w:cs="TH SarabunIT๙"/>
          <w:b/>
          <w:bCs/>
          <w:color w:val="FF0000"/>
          <w:sz w:val="32"/>
          <w:szCs w:val="32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="00795EFD" w:rsidRPr="00530E2A">
        <w:rPr>
          <w:rFonts w:ascii="TH SarabunIT๙" w:eastAsia="Angsana New" w:hAnsi="TH SarabunIT๙" w:cs="TH SarabunIT๙"/>
          <w:sz w:val="32"/>
          <w:szCs w:val="32"/>
          <w:cs/>
        </w:rPr>
        <w:t>ฝีมือแรงงาน</w:t>
      </w:r>
      <w:r w:rsidR="00795EFD" w:rsidRPr="00DE7874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ประจำปีงบประมาณ พ.ศ. 2562</w:t>
      </w:r>
      <w:r w:rsidR="00795EFD">
        <w:rPr>
          <w:rFonts w:ascii="TH SarabunIT๙" w:eastAsia="Angsana New" w:hAnsi="TH SarabunIT๙" w:cs="TH SarabunIT๙"/>
          <w:sz w:val="32"/>
          <w:szCs w:val="32"/>
        </w:rPr>
        <w:t xml:space="preserve"> </w:t>
      </w:r>
    </w:p>
    <w:p w:rsidR="00795EFD" w:rsidRPr="002967C4" w:rsidRDefault="00795EFD" w:rsidP="00795EFD">
      <w:pPr>
        <w:tabs>
          <w:tab w:val="left" w:pos="1985"/>
          <w:tab w:val="left" w:pos="2410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2967C4">
        <w:rPr>
          <w:rFonts w:ascii="TH SarabunIT๙" w:eastAsia="MS Mincho" w:hAnsi="TH SarabunIT๙" w:cs="TH SarabunIT๙" w:hint="cs"/>
          <w:spacing w:val="-14"/>
          <w:sz w:val="32"/>
          <w:szCs w:val="32"/>
          <w:cs/>
        </w:rPr>
        <w:t xml:space="preserve">                                     3.2 </w:t>
      </w:r>
      <w:r w:rsidRPr="002967C4">
        <w:rPr>
          <w:rFonts w:ascii="TH SarabunIT๙" w:hAnsi="TH SarabunIT๙" w:cs="TH SarabunIT๙" w:hint="cs"/>
          <w:spacing w:val="-14"/>
          <w:sz w:val="32"/>
          <w:szCs w:val="32"/>
          <w:cs/>
        </w:rPr>
        <w:t>การประชุมชี้แจงแนวทางการประเมินส่วนราชการตามมาตรการปรับปรุงประสิทธิภาพ</w:t>
      </w:r>
    </w:p>
    <w:p w:rsidR="00CE5355" w:rsidRDefault="00CE5355" w:rsidP="00CE5355">
      <w:pPr>
        <w:tabs>
          <w:tab w:val="left" w:pos="1985"/>
          <w:tab w:val="left" w:pos="2410"/>
        </w:tabs>
        <w:spacing w:after="0"/>
        <w:ind w:left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 w:rsidR="00795EFD">
        <w:rPr>
          <w:rFonts w:ascii="TH SarabunIT๙" w:hAnsi="TH SarabunIT๙" w:cs="TH SarabunIT๙" w:hint="cs"/>
          <w:spacing w:val="-10"/>
          <w:sz w:val="32"/>
          <w:szCs w:val="32"/>
          <w:cs/>
        </w:rPr>
        <w:t>ในการปฏิบัติราชการของส่วนราชการ ประจำปีงบประมาณ พ.ศ. 2562</w:t>
      </w:r>
      <w:r w:rsidR="00795EF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ของสำนักงาน </w:t>
      </w:r>
    </w:p>
    <w:p w:rsidR="00795EFD" w:rsidRPr="00795EFD" w:rsidRDefault="00CE5355" w:rsidP="00CE5355">
      <w:pPr>
        <w:tabs>
          <w:tab w:val="left" w:pos="1985"/>
          <w:tab w:val="left" w:pos="2410"/>
        </w:tabs>
        <w:spacing w:after="0"/>
        <w:ind w:left="144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="00795EFD">
        <w:rPr>
          <w:rFonts w:ascii="TH SarabunIT๙" w:hAnsi="TH SarabunIT๙" w:cs="TH SarabunIT๙" w:hint="cs"/>
          <w:spacing w:val="-4"/>
          <w:sz w:val="32"/>
          <w:szCs w:val="32"/>
          <w:cs/>
        </w:rPr>
        <w:t>ก.พ.ร.</w:t>
      </w:r>
    </w:p>
    <w:p w:rsidR="00711164" w:rsidRDefault="00711164" w:rsidP="00CE5355">
      <w:pPr>
        <w:tabs>
          <w:tab w:val="left" w:pos="1985"/>
        </w:tabs>
        <w:spacing w:before="240" w:after="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21172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="000E525C" w:rsidRPr="00211726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4</w:t>
      </w:r>
      <w:r w:rsidRPr="00211726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21172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เรื่องเพื่อพิจารณา</w:t>
      </w:r>
    </w:p>
    <w:p w:rsidR="00CE5355" w:rsidRDefault="00795EFD" w:rsidP="00CE5355">
      <w:pPr>
        <w:spacing w:after="0"/>
        <w:ind w:left="1985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4.1</w:t>
      </w:r>
      <w:r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 w:rsidRPr="00C9006B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ความสำเร็จการบรรลุเป้าหมายตามแผนปฏิบัติงานประจำปีงบประมาณ พ.ศ. </w:t>
      </w:r>
      <w:r w:rsidR="00CE5355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</w:t>
      </w:r>
    </w:p>
    <w:p w:rsidR="00CE5355" w:rsidRDefault="00CE5355" w:rsidP="00CE5355">
      <w:pPr>
        <w:spacing w:after="0"/>
        <w:ind w:left="1985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    </w:t>
      </w:r>
      <w:r w:rsidR="00795EFD" w:rsidRPr="00C9006B">
        <w:rPr>
          <w:rFonts w:ascii="TH SarabunIT๙" w:eastAsia="Times New Roman" w:hAnsi="TH SarabunIT๙" w:cs="TH SarabunIT๙"/>
          <w:color w:val="000000"/>
          <w:sz w:val="32"/>
          <w:szCs w:val="32"/>
        </w:rPr>
        <w:t>2562</w:t>
      </w:r>
      <w:r w:rsidR="00795EFD" w:rsidRPr="00C9006B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ตามโครงการที่กำหนด</w:t>
      </w:r>
      <w:r w:rsidR="00795EFD" w:rsidRPr="00C9006B">
        <w:rPr>
          <w:rFonts w:ascii="TH SarabunIT๙" w:hAnsi="TH SarabunIT๙" w:cs="TH SarabunIT๙"/>
          <w:sz w:val="32"/>
          <w:szCs w:val="32"/>
        </w:rPr>
        <w:t xml:space="preserve"> </w:t>
      </w:r>
      <w:r w:rsidR="00795EFD" w:rsidRPr="00C9006B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และการเบิกจ่ายเงินงบประมาณภาพรวม 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</w:t>
      </w:r>
    </w:p>
    <w:p w:rsidR="00795EFD" w:rsidRDefault="00795EFD" w:rsidP="00CE5355">
      <w:pPr>
        <w:spacing w:after="0"/>
        <w:ind w:left="2705" w:hanging="295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9006B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ประจำปีงบประมาณ พ.ศ. 2562</w:t>
      </w:r>
      <w:r w:rsidR="00CE5355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(หน่วยงานภูมิภาค)</w:t>
      </w:r>
    </w:p>
    <w:p w:rsidR="00CE5355" w:rsidRDefault="00CE5355" w:rsidP="00CE5355">
      <w:pPr>
        <w:tabs>
          <w:tab w:val="left" w:pos="1985"/>
          <w:tab w:val="left" w:pos="2430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795EFD">
        <w:rPr>
          <w:rFonts w:ascii="TH SarabunIT๙" w:hAnsi="TH SarabunIT๙" w:cs="TH SarabunIT๙" w:hint="cs"/>
          <w:sz w:val="32"/>
          <w:szCs w:val="32"/>
          <w:cs/>
        </w:rPr>
        <w:t xml:space="preserve">4.2 </w:t>
      </w:r>
      <w:r w:rsidR="00795EFD" w:rsidRPr="007F72FB">
        <w:rPr>
          <w:rFonts w:ascii="TH SarabunIT๙" w:hAnsi="TH SarabunIT๙" w:cs="TH SarabunIT๙" w:hint="cs"/>
          <w:sz w:val="32"/>
          <w:szCs w:val="32"/>
          <w:cs/>
        </w:rPr>
        <w:t xml:space="preserve">ตัวชี้วัด </w:t>
      </w:r>
      <w:r w:rsidR="00795EFD" w:rsidRPr="007F72FB">
        <w:rPr>
          <w:rFonts w:ascii="TH SarabunIT๙" w:hAnsi="TH SarabunIT๙" w:cs="TH SarabunIT๙"/>
          <w:sz w:val="32"/>
          <w:szCs w:val="32"/>
        </w:rPr>
        <w:t xml:space="preserve">: </w:t>
      </w:r>
      <w:r w:rsidR="00795EFD" w:rsidRPr="007F72FB">
        <w:rPr>
          <w:rFonts w:ascii="TH SarabunIT๙" w:hAnsi="TH SarabunIT๙" w:cs="TH SarabunIT๙" w:hint="cs"/>
          <w:sz w:val="32"/>
          <w:szCs w:val="32"/>
          <w:cs/>
        </w:rPr>
        <w:t>ความสำเร็จของการ</w:t>
      </w:r>
      <w:r w:rsidR="00795EFD">
        <w:rPr>
          <w:rFonts w:ascii="TH SarabunIT๙" w:hAnsi="TH SarabunIT๙" w:cs="TH SarabunIT๙" w:hint="cs"/>
          <w:sz w:val="32"/>
          <w:szCs w:val="32"/>
          <w:cs/>
        </w:rPr>
        <w:t>บรรลุผลสัมฤทธิ์ในโครงการควบคุมและ</w:t>
      </w:r>
      <w:r w:rsidR="00795EFD" w:rsidRPr="00684753">
        <w:rPr>
          <w:rFonts w:ascii="TH SarabunIT๙" w:hAnsi="TH SarabunIT๙" w:cs="TH SarabunIT๙" w:hint="cs"/>
          <w:spacing w:val="-6"/>
          <w:sz w:val="32"/>
          <w:szCs w:val="32"/>
          <w:cs/>
        </w:rPr>
        <w:t>กำกับดูแล</w:t>
      </w:r>
    </w:p>
    <w:p w:rsidR="00CE5355" w:rsidRDefault="00CE5355" w:rsidP="00CE5355">
      <w:pPr>
        <w:tabs>
          <w:tab w:val="left" w:pos="1985"/>
          <w:tab w:val="left" w:pos="2430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795EFD" w:rsidRPr="00684753">
        <w:rPr>
          <w:rFonts w:ascii="TH SarabunIT๙" w:hAnsi="TH SarabunIT๙" w:cs="TH SarabunIT๙" w:hint="cs"/>
          <w:spacing w:val="-6"/>
          <w:sz w:val="32"/>
          <w:szCs w:val="32"/>
          <w:cs/>
        </w:rPr>
        <w:t>การประกอบอาชีพที่อาจเป็นอันตรายต่อสาธารณะหรือต้องใช้ผู้มีความรู้</w:t>
      </w:r>
    </w:p>
    <w:p w:rsidR="00795EFD" w:rsidRDefault="00CE5355" w:rsidP="00CE5355">
      <w:pPr>
        <w:tabs>
          <w:tab w:val="left" w:pos="1985"/>
          <w:tab w:val="left" w:pos="243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795EFD" w:rsidRPr="00684753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ความสามารถสู่ </w:t>
      </w:r>
      <w:r w:rsidR="00795EFD" w:rsidRPr="00684753">
        <w:rPr>
          <w:rFonts w:ascii="TH SarabunIT๙" w:hAnsi="TH SarabunIT๙" w:cs="TH SarabunIT๙"/>
          <w:spacing w:val="-6"/>
          <w:sz w:val="32"/>
          <w:szCs w:val="32"/>
        </w:rPr>
        <w:t>Safety at Work</w:t>
      </w:r>
      <w:r w:rsidR="00787473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795EFD" w:rsidRPr="007F72FB">
        <w:rPr>
          <w:rFonts w:ascii="TH SarabunIT๙" w:hAnsi="TH SarabunIT๙" w:cs="TH SarabunIT๙" w:hint="cs"/>
          <w:sz w:val="32"/>
          <w:szCs w:val="32"/>
          <w:cs/>
        </w:rPr>
        <w:t>ซึ่ง</w:t>
      </w:r>
      <w:r w:rsidR="00795EFD">
        <w:rPr>
          <w:rFonts w:ascii="TH SarabunIT๙" w:hAnsi="TH SarabunIT๙" w:cs="TH SarabunIT๙" w:hint="cs"/>
          <w:sz w:val="32"/>
          <w:szCs w:val="32"/>
          <w:cs/>
        </w:rPr>
        <w:t xml:space="preserve">สำนักงานรับรองความรู้ความสามารถ </w:t>
      </w:r>
      <w:r w:rsidR="00795EFD" w:rsidRPr="007F72F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795EFD" w:rsidRDefault="00795EFD" w:rsidP="00795EFD">
      <w:pPr>
        <w:spacing w:after="0"/>
        <w:ind w:left="1985"/>
        <w:jc w:val="thaiDistribute"/>
        <w:rPr>
          <w:rFonts w:ascii="TH SarabunIT๙" w:eastAsia="Calibri" w:hAnsi="TH SarabunIT๙" w:cs="TH SarabunIT๙"/>
          <w:spacing w:val="-4"/>
          <w:sz w:val="32"/>
          <w:szCs w:val="32"/>
        </w:rPr>
      </w:pPr>
      <w:r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4.3</w:t>
      </w:r>
      <w:r w:rsidR="00CE5355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</w:t>
      </w:r>
      <w:r w:rsidRPr="00DE7874">
        <w:rPr>
          <w:rFonts w:ascii="TH SarabunIT๙" w:eastAsia="Calibri" w:hAnsi="TH SarabunIT๙" w:cs="TH SarabunIT๙" w:hint="cs"/>
          <w:sz w:val="32"/>
          <w:szCs w:val="32"/>
          <w:cs/>
        </w:rPr>
        <w:t>เจ้าภาพตัวชี้วัด</w:t>
      </w:r>
      <w:r w:rsidRPr="00DE7874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ขอ</w:t>
      </w:r>
      <w:r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ยกเลิกตัว</w:t>
      </w:r>
      <w:r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วัด</w:t>
      </w:r>
      <w:r w:rsidRPr="00C85861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ประเมิน</w:t>
      </w:r>
      <w:r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การปฏิบัติราชการของ</w:t>
      </w:r>
      <w:r w:rsidRPr="00C85861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ส่วนราชกา</w:t>
      </w:r>
      <w:r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ร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ระดับ</w:t>
      </w:r>
    </w:p>
    <w:p w:rsidR="00795EFD" w:rsidRDefault="00795EFD" w:rsidP="00CE5355">
      <w:pPr>
        <w:spacing w:after="0"/>
        <w:ind w:left="2160" w:firstLine="25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หน่วยงานภายใน ประจำปี</w:t>
      </w:r>
      <w:r w:rsidRPr="00C85861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งบประมาณ </w:t>
      </w:r>
      <w:r w:rsidRPr="00C85861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พ.ศ. 256</w:t>
      </w:r>
      <w:r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2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(หน่วยงานภูมิภาค)</w:t>
      </w:r>
    </w:p>
    <w:p w:rsidR="00795EFD" w:rsidRDefault="00795EFD" w:rsidP="00795EFD">
      <w:pPr>
        <w:tabs>
          <w:tab w:val="left" w:pos="2410"/>
        </w:tabs>
        <w:spacing w:after="0" w:line="240" w:lineRule="auto"/>
        <w:ind w:left="1985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4.4 </w:t>
      </w:r>
      <w:r w:rsidRPr="00211726">
        <w:rPr>
          <w:rFonts w:ascii="TH SarabunIT๙" w:eastAsia="Calibri" w:hAnsi="TH SarabunIT๙" w:cs="TH SarabunIT๙" w:hint="cs"/>
          <w:sz w:val="32"/>
          <w:szCs w:val="32"/>
          <w:cs/>
        </w:rPr>
        <w:t>ร่าง</w:t>
      </w:r>
      <w:r w:rsidRPr="00211726">
        <w:rPr>
          <w:rFonts w:ascii="TH SarabunIT๙" w:eastAsia="Calibri" w:hAnsi="TH SarabunIT๙" w:cs="TH SarabunIT๙"/>
          <w:sz w:val="32"/>
          <w:szCs w:val="32"/>
          <w:cs/>
        </w:rPr>
        <w:t>ตัวชี้วัดการประเมิน</w:t>
      </w:r>
      <w:r w:rsidRPr="00211726">
        <w:rPr>
          <w:rFonts w:ascii="TH SarabunIT๙" w:eastAsia="Calibri" w:hAnsi="TH SarabunIT๙" w:cs="TH SarabunIT๙" w:hint="cs"/>
          <w:sz w:val="32"/>
          <w:szCs w:val="32"/>
          <w:cs/>
        </w:rPr>
        <w:t>ผล</w:t>
      </w:r>
      <w:r w:rsidRPr="00211726">
        <w:rPr>
          <w:rFonts w:ascii="TH SarabunIT๙" w:eastAsia="Calibri" w:hAnsi="TH SarabunIT๙" w:cs="TH SarabunIT๙"/>
          <w:sz w:val="32"/>
          <w:szCs w:val="32"/>
          <w:cs/>
        </w:rPr>
        <w:t>การปฏิบัติราชการของส่วนราชการระดับหน่วยงาน</w:t>
      </w:r>
    </w:p>
    <w:p w:rsidR="00795EFD" w:rsidRDefault="00CE5355" w:rsidP="00795EFD">
      <w:pPr>
        <w:tabs>
          <w:tab w:val="left" w:pos="2410"/>
        </w:tabs>
        <w:spacing w:after="0" w:line="240" w:lineRule="auto"/>
        <w:rPr>
          <w:rFonts w:ascii="TH SarabunIT๙" w:eastAsia="Calibri" w:hAnsi="TH SarabunIT๙" w:cs="TH SarabunIT๙"/>
          <w:spacing w:val="-10"/>
          <w:sz w:val="32"/>
          <w:szCs w:val="32"/>
        </w:rPr>
      </w:pPr>
      <w:r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ab/>
      </w:r>
      <w:r w:rsidR="00795EFD" w:rsidRPr="00D647C7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ภายใน</w:t>
      </w:r>
      <w:r w:rsidR="00795EFD" w:rsidRPr="00D647C7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กรมพัฒนาฝีมือแรงงาน </w:t>
      </w:r>
      <w:r w:rsidR="00795EFD" w:rsidRPr="00D647C7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ประจำปีงบประมาณ พ.ศ. 2562</w:t>
      </w:r>
      <w:r w:rsidR="00795EFD" w:rsidRPr="00D647C7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(หน่วยงาน</w:t>
      </w:r>
      <w:r w:rsidR="00795EFD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ส่วนกลาง</w:t>
      </w:r>
      <w:r w:rsidR="00795EFD" w:rsidRPr="00D647C7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)</w:t>
      </w:r>
    </w:p>
    <w:p w:rsidR="00470DD5" w:rsidRDefault="00470DD5" w:rsidP="00470DD5">
      <w:pPr>
        <w:tabs>
          <w:tab w:val="left" w:pos="1985"/>
          <w:tab w:val="left" w:pos="2410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</w:t>
      </w:r>
      <w:r w:rsidRPr="00382889">
        <w:rPr>
          <w:rFonts w:ascii="TH SarabunIT๙" w:hAnsi="TH SarabunIT๙" w:cs="TH SarabunIT๙" w:hint="cs"/>
          <w:sz w:val="32"/>
          <w:szCs w:val="32"/>
          <w:cs/>
        </w:rPr>
        <w:t>4.5 เจ้าภาพตัวชี้วัดการ</w:t>
      </w:r>
      <w:r w:rsidRPr="002967C4">
        <w:rPr>
          <w:rFonts w:ascii="TH SarabunIT๙" w:hAnsi="TH SarabunIT๙" w:cs="TH SarabunIT๙" w:hint="cs"/>
          <w:spacing w:val="-14"/>
          <w:sz w:val="32"/>
          <w:szCs w:val="32"/>
          <w:cs/>
        </w:rPr>
        <w:t>ประเมินส่วนราชการตามมาตรการปรับปรุงประสิทธิภาพ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ในการ</w:t>
      </w:r>
    </w:p>
    <w:p w:rsidR="00470DD5" w:rsidRDefault="00470DD5" w:rsidP="00470DD5">
      <w:pPr>
        <w:tabs>
          <w:tab w:val="left" w:pos="1985"/>
          <w:tab w:val="left" w:pos="2410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                          ปฏิบัติราชการของส่วนราชการ ประจำปีงบประมาณ พ.ศ. 2562 และการประเมิน </w:t>
      </w:r>
    </w:p>
    <w:p w:rsidR="00470DD5" w:rsidRDefault="00470DD5" w:rsidP="00470DD5">
      <w:pPr>
        <w:tabs>
          <w:tab w:val="left" w:pos="1985"/>
          <w:tab w:val="left" w:pos="2410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                         ผู้บริหารองค์การ ประจำปีงบประมาณ พ.ศ. 2562 </w:t>
      </w:r>
    </w:p>
    <w:p w:rsidR="00711164" w:rsidRDefault="00711164" w:rsidP="00470DD5">
      <w:pPr>
        <w:tabs>
          <w:tab w:val="left" w:pos="1985"/>
        </w:tabs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385A7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="000E525C" w:rsidRPr="00385A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5</w:t>
      </w:r>
      <w:r w:rsidR="00D647C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385A7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เรื่องอื่น ๆ </w:t>
      </w:r>
      <w:r w:rsidRPr="00385A79">
        <w:rPr>
          <w:rFonts w:ascii="TH SarabunIT๙" w:eastAsia="Calibri" w:hAnsi="TH SarabunIT๙" w:cs="TH SarabunIT๙"/>
          <w:sz w:val="32"/>
          <w:szCs w:val="32"/>
          <w:cs/>
        </w:rPr>
        <w:t>(ถ้ามี)</w:t>
      </w:r>
    </w:p>
    <w:p w:rsidR="00870E2C" w:rsidRPr="00385A79" w:rsidRDefault="00382889" w:rsidP="005C123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12.95pt;margin-top:8.8pt;width:234pt;height:0;z-index:251665408" o:connectortype="straight"/>
        </w:pict>
      </w:r>
    </w:p>
    <w:p w:rsidR="00B67AFB" w:rsidRPr="00CE5355" w:rsidRDefault="00CE5355" w:rsidP="00CE5355">
      <w:pPr>
        <w:spacing w:after="0"/>
        <w:jc w:val="right"/>
        <w:rPr>
          <w:rFonts w:ascii="TH SarabunIT๙" w:hAnsi="TH SarabunIT๙" w:cs="TH SarabunIT๙"/>
          <w:sz w:val="32"/>
          <w:szCs w:val="32"/>
        </w:rPr>
      </w:pPr>
      <w:r w:rsidRPr="00CE5355">
        <w:rPr>
          <w:rFonts w:ascii="TH SarabunIT๙" w:hAnsi="TH SarabunIT๙" w:cs="TH SarabunIT๙" w:hint="cs"/>
          <w:sz w:val="32"/>
          <w:szCs w:val="32"/>
          <w:cs/>
        </w:rPr>
        <w:t>เอกสารประกอบการประชุม</w:t>
      </w:r>
    </w:p>
    <w:p w:rsidR="00326AC8" w:rsidRDefault="00CE5355" w:rsidP="001A4A80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anchor distT="0" distB="0" distL="114300" distR="114300" simplePos="0" relativeHeight="251683840" behindDoc="0" locked="0" layoutInCell="1" allowOverlap="1" wp14:anchorId="28795100" wp14:editId="51253B86">
            <wp:simplePos x="0" y="0"/>
            <wp:positionH relativeFrom="column">
              <wp:posOffset>4414424</wp:posOffset>
            </wp:positionH>
            <wp:positionV relativeFrom="paragraph">
              <wp:posOffset>-2612</wp:posOffset>
            </wp:positionV>
            <wp:extent cx="1190446" cy="1190446"/>
            <wp:effectExtent l="0" t="0" r="0" b="0"/>
            <wp:wrapNone/>
            <wp:docPr id="1" name="Picture 1" descr="\\Pk-pc\d\__ฝ่ายพัฒนาระบบบริหารการจัดการภาครัฐ\KPI\ประชุมคณะทำงาน\ปี 61\ครั้งที่ 5 วันที่ 28 พ.ย.61\QRCode_เอกสารประกอบการประชุมคณะทำงานตัวชี้วัดฯ ครั้งที่ 5.25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Pk-pc\d\__ฝ่ายพัฒนาระบบบริหารการจัดการภาครัฐ\KPI\ประชุมคณะทำงาน\ปี 61\ครั้งที่ 5 วันที่ 28 พ.ย.61\QRCode_เอกสารประกอบการประชุมคณะทำงานตัวชี้วัดฯ ครั้งที่ 5.256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446" cy="1190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6AC8" w:rsidRDefault="00326AC8" w:rsidP="001A4A80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795EFD" w:rsidRDefault="00795EFD" w:rsidP="001A4A80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326AC8" w:rsidRDefault="00326AC8" w:rsidP="001A4A80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995C78" w:rsidRPr="00385A79" w:rsidRDefault="00995C78" w:rsidP="00995C78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ระเบียบวาระการประชุม</w:t>
      </w:r>
    </w:p>
    <w:p w:rsidR="00995C78" w:rsidRDefault="00995C78" w:rsidP="00995C78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คณะทำงานกำกับ ดูแล และติดตามการประเมินส่วนราชการ</w:t>
      </w:r>
    </w:p>
    <w:p w:rsidR="00995C78" w:rsidRPr="00385A79" w:rsidRDefault="00995C78" w:rsidP="00995C78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ตามมาตรการปรับปรุ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งประสิทธิภาพในการปฏิบัติราชการ</w:t>
      </w: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และการปฏิบัติราชการของส่วนราชการ</w:t>
      </w:r>
      <w:r w:rsidRPr="00385A79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ระดับหน่วยงานภายในครั้งที่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5</w:t>
      </w: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Pr="00385A79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</w:p>
    <w:p w:rsidR="00995C78" w:rsidRPr="00385A79" w:rsidRDefault="00995C78" w:rsidP="00995C78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วัน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พุธ</w:t>
      </w: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28 พฤศจิกายน </w:t>
      </w: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25</w:t>
      </w:r>
      <w:r w:rsidRPr="00385A79">
        <w:rPr>
          <w:rFonts w:ascii="TH SarabunIT๙" w:hAnsi="TH SarabunIT๙" w:cs="TH SarabunIT๙" w:hint="cs"/>
          <w:b/>
          <w:bCs/>
          <w:sz w:val="32"/>
          <w:szCs w:val="32"/>
          <w:cs/>
        </w:rPr>
        <w:t>61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ระหว่าง</w:t>
      </w: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เวลา </w:t>
      </w:r>
      <w:r w:rsidRPr="00385A79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0</w:t>
      </w: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0</w:t>
      </w: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0 – 1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0</w:t>
      </w: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0 น.</w:t>
      </w:r>
    </w:p>
    <w:p w:rsidR="00995C78" w:rsidRPr="00385A79" w:rsidRDefault="00995C78" w:rsidP="00995C78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ณ </w:t>
      </w:r>
      <w:r w:rsidRPr="003901E4">
        <w:rPr>
          <w:rFonts w:ascii="TH SarabunIT๙" w:hAnsi="TH SarabunIT๙" w:cs="TH SarabunIT๙" w:hint="cs"/>
          <w:b/>
          <w:bCs/>
          <w:sz w:val="32"/>
          <w:szCs w:val="32"/>
          <w:cs/>
        </w:rPr>
        <w:t>ห้องประชุม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901E4">
        <w:rPr>
          <w:rFonts w:ascii="TH SarabunIT๙" w:hAnsi="TH SarabunIT๙" w:cs="TH SarabunIT๙" w:hint="cs"/>
          <w:b/>
          <w:bCs/>
          <w:sz w:val="32"/>
          <w:szCs w:val="32"/>
          <w:cs/>
        </w:rPr>
        <w:t>501</w:t>
      </w:r>
      <w:r w:rsidRPr="003901E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ชั้น </w:t>
      </w:r>
      <w:r w:rsidRPr="003901E4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85A79">
        <w:rPr>
          <w:rFonts w:ascii="TH SarabunIT๙" w:hAnsi="TH SarabunIT๙" w:cs="TH SarabunIT๙" w:hint="cs"/>
          <w:b/>
          <w:bCs/>
          <w:sz w:val="32"/>
          <w:szCs w:val="32"/>
          <w:cs/>
        </w:rPr>
        <w:t>อาคารกรมพัฒนาฝีมือแรงงาน</w:t>
      </w:r>
    </w:p>
    <w:p w:rsidR="00995C78" w:rsidRPr="00385A79" w:rsidRDefault="00382889" w:rsidP="00995C7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line id="_x0000_s1047" style="position:absolute;flip:y;z-index:251681792;visibility:visible;mso-width-relative:margin;mso-height-relative:margin" from="1.95pt,9.25pt" to="456.4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" strokecolor="black [3213]" strokeweight="1.75pt">
            <v:stroke joinstyle="miter"/>
          </v:line>
        </w:pict>
      </w:r>
    </w:p>
    <w:p w:rsidR="00995C78" w:rsidRDefault="00995C78" w:rsidP="00995C78">
      <w:pPr>
        <w:tabs>
          <w:tab w:val="left" w:pos="1985"/>
        </w:tabs>
        <w:spacing w:before="120" w:after="12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85A7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ระเบียบวาระที่ 1 </w:t>
      </w:r>
      <w:r w:rsidRPr="00385A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385A7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เรื่อง</w:t>
      </w:r>
      <w:r w:rsidRPr="00385A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ที่</w:t>
      </w:r>
      <w:r w:rsidRPr="00385A7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ประธานแจ้ง</w:t>
      </w:r>
      <w:r w:rsidRPr="00385A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ให้</w:t>
      </w:r>
      <w:r w:rsidRPr="00385A7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ที่ประชุมทราบ</w:t>
      </w:r>
    </w:p>
    <w:p w:rsidR="005E13D2" w:rsidRDefault="005E13D2" w:rsidP="005E13D2">
      <w:pPr>
        <w:spacing w:before="240" w:after="0"/>
        <w:ind w:firstLine="1843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t>มติที่ประชุม</w:t>
      </w:r>
    </w:p>
    <w:p w:rsidR="005E13D2" w:rsidRPr="005E13D2" w:rsidRDefault="005E13D2" w:rsidP="005E13D2">
      <w:pPr>
        <w:spacing w:after="0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95C78" w:rsidRDefault="00995C78" w:rsidP="00995C78">
      <w:pPr>
        <w:tabs>
          <w:tab w:val="left" w:pos="1985"/>
        </w:tabs>
        <w:spacing w:before="240" w:after="12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85A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ระเบียบวาระที่ 2</w:t>
      </w:r>
      <w:r w:rsidRPr="00385A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  <w:t xml:space="preserve">เรื่องรับรองรายงานการประชุมคณะทำงานฯ ครั้งที่ </w:t>
      </w: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4</w:t>
      </w:r>
      <w:r w:rsidRPr="00385A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/2561</w:t>
      </w:r>
    </w:p>
    <w:p w:rsidR="00995C78" w:rsidRDefault="003B1EFC" w:rsidP="00492B16">
      <w:pPr>
        <w:tabs>
          <w:tab w:val="left" w:pos="2160"/>
        </w:tabs>
        <w:spacing w:after="0"/>
        <w:ind w:firstLine="1843"/>
        <w:jc w:val="thaiDistribute"/>
        <w:rPr>
          <w:rFonts w:ascii="TH SarabunIT๙" w:eastAsia="Calibri" w:hAnsi="TH SarabunIT๙" w:cs="TH SarabunIT๙"/>
          <w:color w:val="FF0000"/>
          <w:spacing w:val="-8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</w:t>
      </w:r>
      <w:r w:rsidR="00995C78" w:rsidRPr="00366FD1">
        <w:rPr>
          <w:rFonts w:ascii="TH SarabunIT๙" w:eastAsia="Calibri" w:hAnsi="TH SarabunIT๙" w:cs="TH SarabunIT๙" w:hint="cs"/>
          <w:sz w:val="32"/>
          <w:szCs w:val="32"/>
          <w:cs/>
        </w:rPr>
        <w:t>เ</w:t>
      </w:r>
      <w:r w:rsidR="00995C78" w:rsidRPr="00366FD1">
        <w:rPr>
          <w:rFonts w:ascii="TH SarabunIT๙" w:eastAsia="Calibri" w:hAnsi="TH SarabunIT๙" w:cs="TH SarabunIT๙"/>
          <w:sz w:val="32"/>
          <w:szCs w:val="32"/>
          <w:cs/>
        </w:rPr>
        <w:t>ลขานุการคณะทำงาน รายงานว่ากลุ่มพัฒนาระบบบริหาร ได้จัดประชุม</w:t>
      </w:r>
      <w:r w:rsidR="00995C78" w:rsidRPr="00366FD1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คณะทำงาน</w:t>
      </w:r>
      <w:r w:rsidR="00995C78" w:rsidRPr="00366FD1">
        <w:rPr>
          <w:rFonts w:ascii="TH SarabunIT๙" w:eastAsia="Calibri" w:hAnsi="TH SarabunIT๙" w:cs="TH SarabunIT๙"/>
          <w:spacing w:val="-8"/>
          <w:sz w:val="32"/>
          <w:szCs w:val="32"/>
          <w:cs/>
        </w:rPr>
        <w:t>กำกับ ดูแล และติดตามการประเมินส่วนราชการตามมาตรการปรับปรุงประสิทธิภาพในการปฏิบัติราชการ</w:t>
      </w:r>
      <w:r w:rsidR="00995C78" w:rsidRPr="00366FD1">
        <w:rPr>
          <w:rFonts w:ascii="TH SarabunIT๙" w:eastAsia="Calibri" w:hAnsi="TH SarabunIT๙" w:cs="TH SarabunIT๙"/>
          <w:sz w:val="32"/>
          <w:szCs w:val="32"/>
          <w:cs/>
        </w:rPr>
        <w:t>และ</w:t>
      </w:r>
      <w:r w:rsidR="00122B8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</w:t>
      </w:r>
      <w:r w:rsidR="00995C78" w:rsidRPr="003B1EFC">
        <w:rPr>
          <w:rFonts w:ascii="TH SarabunIT๙" w:eastAsia="Calibri" w:hAnsi="TH SarabunIT๙" w:cs="TH SarabunIT๙"/>
          <w:spacing w:val="-16"/>
          <w:sz w:val="32"/>
          <w:szCs w:val="32"/>
          <w:cs/>
        </w:rPr>
        <w:t xml:space="preserve">การปฏิบัติราชการของส่วนราชการระดับหน่วยงานภายใน ครั้งที่ </w:t>
      </w:r>
      <w:r w:rsidR="00995C78" w:rsidRPr="003B1EFC">
        <w:rPr>
          <w:rFonts w:ascii="TH SarabunIT๙" w:eastAsia="Calibri" w:hAnsi="TH SarabunIT๙" w:cs="TH SarabunIT๙" w:hint="cs"/>
          <w:spacing w:val="-16"/>
          <w:sz w:val="32"/>
          <w:szCs w:val="32"/>
          <w:cs/>
        </w:rPr>
        <w:t>4</w:t>
      </w:r>
      <w:r w:rsidR="00995C78" w:rsidRPr="003B1EFC">
        <w:rPr>
          <w:rFonts w:ascii="TH SarabunIT๙" w:eastAsia="Calibri" w:hAnsi="TH SarabunIT๙" w:cs="TH SarabunIT๙"/>
          <w:spacing w:val="-16"/>
          <w:sz w:val="32"/>
          <w:szCs w:val="32"/>
          <w:cs/>
        </w:rPr>
        <w:t xml:space="preserve">/2561 เมื่อวันที่ </w:t>
      </w:r>
      <w:r w:rsidR="00995C78" w:rsidRPr="003B1EFC">
        <w:rPr>
          <w:rFonts w:ascii="TH SarabunIT๙" w:eastAsia="Calibri" w:hAnsi="TH SarabunIT๙" w:cs="TH SarabunIT๙" w:hint="cs"/>
          <w:spacing w:val="-16"/>
          <w:sz w:val="32"/>
          <w:szCs w:val="32"/>
          <w:cs/>
        </w:rPr>
        <w:t xml:space="preserve">2 พฤศจิกายน </w:t>
      </w:r>
      <w:r w:rsidR="00995C78" w:rsidRPr="003B1EFC">
        <w:rPr>
          <w:rFonts w:ascii="TH SarabunIT๙" w:eastAsia="Calibri" w:hAnsi="TH SarabunIT๙" w:cs="TH SarabunIT๙"/>
          <w:spacing w:val="-16"/>
          <w:sz w:val="32"/>
          <w:szCs w:val="32"/>
        </w:rPr>
        <w:t xml:space="preserve">2561 </w:t>
      </w:r>
      <w:r w:rsidR="00995C78" w:rsidRPr="003B1EFC">
        <w:rPr>
          <w:rFonts w:ascii="TH SarabunIT๙" w:eastAsia="Calibri" w:hAnsi="TH SarabunIT๙" w:cs="TH SarabunIT๙" w:hint="cs"/>
          <w:spacing w:val="-16"/>
          <w:sz w:val="32"/>
          <w:szCs w:val="32"/>
          <w:cs/>
        </w:rPr>
        <w:t>ณ ห้องประชุม</w:t>
      </w:r>
      <w:r w:rsidR="00995C78" w:rsidRPr="00366FD1">
        <w:rPr>
          <w:rFonts w:ascii="TH SarabunIT๙" w:eastAsia="Calibri" w:hAnsi="TH SarabunIT๙" w:cs="TH SarabunIT๙" w:hint="cs"/>
          <w:spacing w:val="-16"/>
          <w:sz w:val="32"/>
          <w:szCs w:val="32"/>
          <w:cs/>
        </w:rPr>
        <w:t>อัมพร จุณณานนท์ ชั้น 10 อาคารกรมพัฒนาฝีมือแรงงาน</w:t>
      </w:r>
      <w:r w:rsidR="00995C78">
        <w:rPr>
          <w:rFonts w:ascii="TH SarabunIT๙" w:eastAsia="Calibri" w:hAnsi="TH SarabunIT๙" w:cs="TH SarabunIT๙" w:hint="cs"/>
          <w:spacing w:val="-16"/>
          <w:sz w:val="32"/>
          <w:szCs w:val="32"/>
          <w:cs/>
        </w:rPr>
        <w:t xml:space="preserve"> </w:t>
      </w:r>
      <w:r w:rsidR="00995C78" w:rsidRPr="00366FD1">
        <w:rPr>
          <w:rFonts w:ascii="TH SarabunIT๙" w:eastAsia="Calibri" w:hAnsi="TH SarabunIT๙" w:cs="TH SarabunIT๙" w:hint="cs"/>
          <w:spacing w:val="-16"/>
          <w:sz w:val="32"/>
          <w:szCs w:val="32"/>
          <w:cs/>
        </w:rPr>
        <w:t xml:space="preserve">และได้มีหนังสือกลุ่มพัฒนาระบบบริหาร ที่ รง 0411/ว </w:t>
      </w:r>
      <w:r w:rsidR="00122B8E">
        <w:rPr>
          <w:rFonts w:ascii="TH SarabunIT๙" w:eastAsia="Calibri" w:hAnsi="TH SarabunIT๙" w:cs="TH SarabunIT๙" w:hint="cs"/>
          <w:spacing w:val="-16"/>
          <w:sz w:val="32"/>
          <w:szCs w:val="32"/>
          <w:cs/>
        </w:rPr>
        <w:t>549</w:t>
      </w:r>
      <w:r w:rsidR="00995C78" w:rsidRPr="00366FD1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ลงวันที่ </w:t>
      </w:r>
      <w:r w:rsidR="00122B8E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14</w:t>
      </w:r>
      <w:r w:rsidR="00995C78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</w:t>
      </w:r>
      <w:r w:rsidR="00122B8E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พฤศจิกายน</w:t>
      </w:r>
      <w:r w:rsidR="00995C78" w:rsidRPr="00366FD1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2561 ขอให้คณะทำงานฯ ตรวจสอบรายงานการประชุม</w:t>
      </w:r>
      <w:r w:rsidR="00995C78" w:rsidRPr="00366FD1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ซึ่งสามารถดาวน์โหลดได้ทางเว็บไซต์</w:t>
      </w:r>
      <w:r w:rsidR="00995C78" w:rsidRPr="00366FD1">
        <w:rPr>
          <w:rFonts w:ascii="TH SarabunIT๙" w:eastAsia="Cordia New" w:hAnsi="TH SarabunIT๙" w:cs="TH SarabunIT๙"/>
          <w:spacing w:val="-6"/>
          <w:sz w:val="32"/>
          <w:szCs w:val="32"/>
          <w:cs/>
          <w:lang w:eastAsia="zh-CN"/>
        </w:rPr>
        <w:t xml:space="preserve">ของกลุ่มพัฒนาระบบบริหาร </w:t>
      </w:r>
      <w:r w:rsidR="003D0E2F">
        <w:fldChar w:fldCharType="begin"/>
      </w:r>
      <w:r w:rsidR="003D0E2F">
        <w:instrText xml:space="preserve"> HYPERLINK "http://www.dsd.go.th/msdu" </w:instrText>
      </w:r>
      <w:r w:rsidR="003D0E2F">
        <w:fldChar w:fldCharType="separate"/>
      </w:r>
      <w:r w:rsidR="00995C78" w:rsidRPr="00366FD1">
        <w:rPr>
          <w:rStyle w:val="Hyperlink"/>
          <w:rFonts w:ascii="TH SarabunIT๙" w:eastAsia="Cordia New" w:hAnsi="TH SarabunIT๙" w:cs="TH SarabunIT๙"/>
          <w:spacing w:val="-6"/>
          <w:sz w:val="32"/>
          <w:szCs w:val="32"/>
          <w:lang w:eastAsia="zh-CN"/>
        </w:rPr>
        <w:t>http</w:t>
      </w:r>
      <w:r w:rsidR="00995C78" w:rsidRPr="00366FD1">
        <w:rPr>
          <w:rStyle w:val="Hyperlink"/>
          <w:rFonts w:ascii="TH SarabunIT๙" w:eastAsia="Cordia New" w:hAnsi="TH SarabunIT๙" w:cs="TH SarabunIT๙"/>
          <w:spacing w:val="-6"/>
          <w:sz w:val="32"/>
          <w:szCs w:val="32"/>
          <w:cs/>
          <w:lang w:eastAsia="zh-CN"/>
        </w:rPr>
        <w:t>://</w:t>
      </w:r>
      <w:r w:rsidR="00995C78" w:rsidRPr="00366FD1">
        <w:rPr>
          <w:rStyle w:val="Hyperlink"/>
          <w:rFonts w:ascii="TH SarabunIT๙" w:eastAsia="Cordia New" w:hAnsi="TH SarabunIT๙" w:cs="TH SarabunIT๙"/>
          <w:spacing w:val="-6"/>
          <w:sz w:val="32"/>
          <w:szCs w:val="32"/>
          <w:lang w:eastAsia="zh-CN"/>
        </w:rPr>
        <w:t>www</w:t>
      </w:r>
      <w:r w:rsidR="00995C78" w:rsidRPr="00366FD1">
        <w:rPr>
          <w:rStyle w:val="Hyperlink"/>
          <w:rFonts w:ascii="TH SarabunIT๙" w:eastAsia="Cordia New" w:hAnsi="TH SarabunIT๙" w:cs="TH SarabunIT๙"/>
          <w:spacing w:val="-6"/>
          <w:sz w:val="32"/>
          <w:szCs w:val="32"/>
          <w:cs/>
          <w:lang w:eastAsia="zh-CN"/>
        </w:rPr>
        <w:t>.</w:t>
      </w:r>
      <w:proofErr w:type="spellStart"/>
      <w:r w:rsidR="00995C78" w:rsidRPr="00366FD1">
        <w:rPr>
          <w:rStyle w:val="Hyperlink"/>
          <w:rFonts w:ascii="TH SarabunIT๙" w:eastAsia="Cordia New" w:hAnsi="TH SarabunIT๙" w:cs="TH SarabunIT๙"/>
          <w:spacing w:val="-6"/>
          <w:sz w:val="32"/>
          <w:szCs w:val="32"/>
          <w:lang w:eastAsia="zh-CN"/>
        </w:rPr>
        <w:t>dsd</w:t>
      </w:r>
      <w:proofErr w:type="spellEnd"/>
      <w:r w:rsidR="00995C78" w:rsidRPr="00366FD1">
        <w:rPr>
          <w:rStyle w:val="Hyperlink"/>
          <w:rFonts w:ascii="TH SarabunIT๙" w:eastAsia="Cordia New" w:hAnsi="TH SarabunIT๙" w:cs="TH SarabunIT๙"/>
          <w:spacing w:val="-6"/>
          <w:sz w:val="32"/>
          <w:szCs w:val="32"/>
          <w:cs/>
          <w:lang w:eastAsia="zh-CN"/>
        </w:rPr>
        <w:t>.</w:t>
      </w:r>
      <w:r w:rsidR="00995C78" w:rsidRPr="00366FD1">
        <w:rPr>
          <w:rStyle w:val="Hyperlink"/>
          <w:rFonts w:ascii="TH SarabunIT๙" w:eastAsia="Cordia New" w:hAnsi="TH SarabunIT๙" w:cs="TH SarabunIT๙"/>
          <w:spacing w:val="-6"/>
          <w:sz w:val="32"/>
          <w:szCs w:val="32"/>
          <w:lang w:eastAsia="zh-CN"/>
        </w:rPr>
        <w:t>go</w:t>
      </w:r>
      <w:r w:rsidR="00995C78" w:rsidRPr="00366FD1">
        <w:rPr>
          <w:rStyle w:val="Hyperlink"/>
          <w:rFonts w:ascii="TH SarabunIT๙" w:eastAsia="Cordia New" w:hAnsi="TH SarabunIT๙" w:cs="TH SarabunIT๙"/>
          <w:spacing w:val="-6"/>
          <w:sz w:val="32"/>
          <w:szCs w:val="32"/>
          <w:cs/>
          <w:lang w:eastAsia="zh-CN"/>
        </w:rPr>
        <w:t>.</w:t>
      </w:r>
      <w:proofErr w:type="spellStart"/>
      <w:r w:rsidR="00995C78" w:rsidRPr="00366FD1">
        <w:rPr>
          <w:rStyle w:val="Hyperlink"/>
          <w:rFonts w:ascii="TH SarabunIT๙" w:eastAsia="Cordia New" w:hAnsi="TH SarabunIT๙" w:cs="TH SarabunIT๙"/>
          <w:spacing w:val="-6"/>
          <w:sz w:val="32"/>
          <w:szCs w:val="32"/>
          <w:lang w:eastAsia="zh-CN"/>
        </w:rPr>
        <w:t>th</w:t>
      </w:r>
      <w:proofErr w:type="spellEnd"/>
      <w:r w:rsidR="00995C78" w:rsidRPr="00366FD1">
        <w:rPr>
          <w:rStyle w:val="Hyperlink"/>
          <w:rFonts w:ascii="TH SarabunIT๙" w:eastAsia="Cordia New" w:hAnsi="TH SarabunIT๙" w:cs="TH SarabunIT๙"/>
          <w:spacing w:val="-6"/>
          <w:sz w:val="32"/>
          <w:szCs w:val="32"/>
          <w:cs/>
          <w:lang w:eastAsia="zh-CN"/>
        </w:rPr>
        <w:t>/</w:t>
      </w:r>
      <w:proofErr w:type="spellStart"/>
      <w:r w:rsidR="00995C78" w:rsidRPr="00366FD1">
        <w:rPr>
          <w:rStyle w:val="Hyperlink"/>
          <w:rFonts w:ascii="TH SarabunIT๙" w:eastAsia="Cordia New" w:hAnsi="TH SarabunIT๙" w:cs="TH SarabunIT๙"/>
          <w:spacing w:val="-6"/>
          <w:sz w:val="32"/>
          <w:szCs w:val="32"/>
          <w:lang w:eastAsia="zh-CN"/>
        </w:rPr>
        <w:t>msdu</w:t>
      </w:r>
      <w:proofErr w:type="spellEnd"/>
      <w:r w:rsidR="003D0E2F">
        <w:rPr>
          <w:rStyle w:val="Hyperlink"/>
          <w:rFonts w:ascii="TH SarabunIT๙" w:eastAsia="Cordia New" w:hAnsi="TH SarabunIT๙" w:cs="TH SarabunIT๙"/>
          <w:spacing w:val="-6"/>
          <w:sz w:val="32"/>
          <w:szCs w:val="32"/>
          <w:lang w:eastAsia="zh-CN"/>
        </w:rPr>
        <w:fldChar w:fldCharType="end"/>
      </w:r>
      <w:r w:rsidR="00995C78" w:rsidRPr="00366FD1">
        <w:rPr>
          <w:rFonts w:ascii="TH SarabunIT๙" w:eastAsia="Cordia New" w:hAnsi="TH SarabunIT๙" w:cs="TH SarabunIT๙"/>
          <w:spacing w:val="-6"/>
          <w:sz w:val="32"/>
          <w:szCs w:val="32"/>
          <w:cs/>
          <w:lang w:eastAsia="zh-CN"/>
        </w:rPr>
        <w:t xml:space="preserve"> หัวข้อเอกสารดาวน์โหลด </w:t>
      </w:r>
      <w:r w:rsidR="00995C78" w:rsidRPr="00366FD1">
        <w:rPr>
          <w:rFonts w:ascii="TH SarabunIT๙" w:eastAsia="Calibri" w:hAnsi="TH SarabunIT๙" w:cs="TH SarabunIT๙"/>
          <w:spacing w:val="-12"/>
          <w:sz w:val="32"/>
          <w:szCs w:val="32"/>
          <w:cs/>
        </w:rPr>
        <w:t>ซึ่ง</w:t>
      </w:r>
      <w:r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มีหน่วยงานขอ</w:t>
      </w:r>
      <w:r w:rsidR="00122B8E" w:rsidRPr="003B1EFC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แก้ไขรายงานการประชุมคณะทำงานฯ จำนวน  1  แห่ง คือ </w:t>
      </w:r>
      <w:r w:rsidR="00995C78" w:rsidRPr="003B1EFC">
        <w:rPr>
          <w:rFonts w:ascii="TH SarabunIT๙" w:eastAsia="Calibri" w:hAnsi="TH SarabunIT๙" w:cs="TH SarabunIT๙" w:hint="cs"/>
          <w:sz w:val="32"/>
          <w:szCs w:val="32"/>
          <w:cs/>
        </w:rPr>
        <w:t>กองส่งเสริมการพัฒนาฝีมือแรงงาน ได้ขอ</w:t>
      </w:r>
      <w:r w:rsidR="00995C78" w:rsidRPr="003B1EFC">
        <w:rPr>
          <w:rFonts w:ascii="TH SarabunIT๙" w:eastAsia="Calibri" w:hAnsi="TH SarabunIT๙" w:cs="TH SarabunIT๙"/>
          <w:sz w:val="32"/>
          <w:szCs w:val="32"/>
          <w:cs/>
        </w:rPr>
        <w:t>แก้ไขรายงาน</w:t>
      </w:r>
      <w:r w:rsidR="00630328" w:rsidRPr="003B1EF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หน้า</w:t>
      </w:r>
      <w:r w:rsidR="00630328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 xml:space="preserve"> 7 จากข้อ 4.1.3 ตัวชี้วัด </w:t>
      </w:r>
      <w:r w:rsidR="00630328">
        <w:rPr>
          <w:rFonts w:ascii="TH SarabunIT๙" w:eastAsia="Calibri" w:hAnsi="TH SarabunIT๙" w:cs="TH SarabunIT๙"/>
          <w:spacing w:val="-12"/>
          <w:sz w:val="32"/>
          <w:szCs w:val="32"/>
        </w:rPr>
        <w:t xml:space="preserve">: </w:t>
      </w:r>
      <w:r w:rsidR="00630328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 xml:space="preserve">ความสำเร็จของการเบิกจ่ายเงินกองทุนพัฒนาฝีมือแรงงานภาพรวม ประจำปีงบประมาณ พ.ศ. 2562” เป็น “ข้อ 4.1.3 ตัวชี้วัด </w:t>
      </w:r>
      <w:r w:rsidR="00630328">
        <w:rPr>
          <w:rFonts w:ascii="TH SarabunIT๙" w:eastAsia="Calibri" w:hAnsi="TH SarabunIT๙" w:cs="TH SarabunIT๙"/>
          <w:spacing w:val="-12"/>
          <w:sz w:val="32"/>
          <w:szCs w:val="32"/>
        </w:rPr>
        <w:t xml:space="preserve">: </w:t>
      </w:r>
      <w:r w:rsidR="00630328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ความสำเร็จของการจัดทำรายงานงบการเงินกองทุนพัฒนาฝีมือแรงงาน ประจ</w:t>
      </w:r>
      <w:r w:rsidR="00BB79EA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ำปีงบประมาณ พ.ศ. 2562 และ</w:t>
      </w:r>
      <w:r w:rsidR="00630328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 xml:space="preserve">ตัวชี้วัด </w:t>
      </w:r>
      <w:r w:rsidR="00630328">
        <w:rPr>
          <w:rFonts w:ascii="TH SarabunIT๙" w:eastAsia="Calibri" w:hAnsi="TH SarabunIT๙" w:cs="TH SarabunIT๙"/>
          <w:spacing w:val="-12"/>
          <w:sz w:val="32"/>
          <w:szCs w:val="32"/>
        </w:rPr>
        <w:t xml:space="preserve">: </w:t>
      </w:r>
      <w:r w:rsidR="00630328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 xml:space="preserve">ความสำเร็จของการเบิกจ่ายเงินกองทุนพัฒนาฝีมือแรงงานภาพรวม ประจำปีงบประมาณ พ.ศ. 2562 </w:t>
      </w:r>
      <w:r w:rsidR="00995C78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 xml:space="preserve">ซึ่งกลุ่มพัฒนาระบบบริหารได้แก้ไขรายงานดังกล่าว เรียบร้อยแล้ว </w:t>
      </w:r>
      <w:r w:rsidR="00122B8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</w:t>
      </w:r>
      <w:r w:rsidR="00BB79E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</w:t>
      </w:r>
      <w:r w:rsidR="00995C78" w:rsidRPr="00366FD1">
        <w:rPr>
          <w:rFonts w:ascii="TH SarabunIT๙" w:eastAsia="Calibri" w:hAnsi="TH SarabunIT๙" w:cs="TH SarabunIT๙"/>
          <w:sz w:val="32"/>
          <w:szCs w:val="32"/>
          <w:cs/>
        </w:rPr>
        <w:t>จึงขอให้ที่ประชุมพิจารณารับรองรายงานการประชุม</w:t>
      </w:r>
      <w:r w:rsidR="00995C78">
        <w:rPr>
          <w:rFonts w:ascii="TH SarabunIT๙" w:eastAsia="Calibri" w:hAnsi="TH SarabunIT๙" w:cs="TH SarabunIT๙" w:hint="cs"/>
          <w:b/>
          <w:bCs/>
          <w:spacing w:val="-8"/>
          <w:sz w:val="32"/>
          <w:szCs w:val="32"/>
          <w:cs/>
        </w:rPr>
        <w:t xml:space="preserve"> </w:t>
      </w:r>
      <w:r w:rsidR="00995C78" w:rsidRPr="00BD3B33">
        <w:rPr>
          <w:rFonts w:ascii="TH SarabunIT๙" w:eastAsia="Calibri" w:hAnsi="TH SarabunIT๙" w:cs="TH SarabunIT๙" w:hint="cs"/>
          <w:b/>
          <w:bCs/>
          <w:color w:val="FF0000"/>
          <w:spacing w:val="-8"/>
          <w:sz w:val="32"/>
          <w:szCs w:val="32"/>
          <w:cs/>
        </w:rPr>
        <w:t>(เอกสาร 1)</w:t>
      </w:r>
    </w:p>
    <w:p w:rsidR="005E13D2" w:rsidRDefault="005E13D2" w:rsidP="005E13D2">
      <w:pPr>
        <w:spacing w:before="240" w:after="0"/>
        <w:ind w:firstLine="1843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t>มติที่ประชุม</w:t>
      </w:r>
    </w:p>
    <w:p w:rsidR="005E13D2" w:rsidRDefault="005E13D2" w:rsidP="005E13D2">
      <w:pPr>
        <w:spacing w:after="0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95C78" w:rsidRDefault="00995C78" w:rsidP="00492B16">
      <w:pPr>
        <w:tabs>
          <w:tab w:val="left" w:pos="1985"/>
        </w:tabs>
        <w:spacing w:after="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85A7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Pr="00385A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3</w:t>
      </w:r>
      <w:r w:rsidRPr="00385A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385A7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เรื่องแจ้งเพื่อทราบ</w:t>
      </w:r>
    </w:p>
    <w:p w:rsidR="00995C78" w:rsidRDefault="00995C78" w:rsidP="00492B16">
      <w:pPr>
        <w:tabs>
          <w:tab w:val="left" w:pos="1985"/>
        </w:tabs>
        <w:spacing w:after="0"/>
        <w:jc w:val="thaiDistribute"/>
        <w:rPr>
          <w:rFonts w:ascii="TH SarabunIT๙" w:eastAsia="Angsana New" w:hAnsi="TH SarabunIT๙" w:cs="TH SarabunIT๙"/>
          <w:b/>
          <w:bCs/>
          <w:color w:val="FF0000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                      </w:t>
      </w:r>
      <w:r w:rsidRPr="00DE7874">
        <w:rPr>
          <w:rFonts w:ascii="TH SarabunIT๙" w:eastAsia="Calibri" w:hAnsi="TH SarabunIT๙" w:cs="TH SarabunIT๙" w:hint="cs"/>
          <w:sz w:val="32"/>
          <w:szCs w:val="32"/>
          <w:cs/>
        </w:rPr>
        <w:t>3.1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สรุปผลการประชุม</w:t>
      </w:r>
      <w:r w:rsidR="00BD3B33">
        <w:rPr>
          <w:rFonts w:ascii="TH SarabunIT๙" w:eastAsia="Calibri" w:hAnsi="TH SarabunIT๙" w:cs="TH SarabunIT๙" w:hint="cs"/>
          <w:sz w:val="32"/>
          <w:szCs w:val="32"/>
          <w:cs/>
        </w:rPr>
        <w:t>เจ้าภาพตัวชี้วัดเพื่อ</w:t>
      </w:r>
      <w:r w:rsidRPr="00DE7874">
        <w:rPr>
          <w:rFonts w:ascii="TH SarabunIT๙" w:eastAsia="Calibri" w:hAnsi="TH SarabunIT๙" w:cs="TH SarabunIT๙" w:hint="cs"/>
          <w:sz w:val="32"/>
          <w:szCs w:val="32"/>
          <w:cs/>
        </w:rPr>
        <w:t>เตรียมการ</w:t>
      </w:r>
      <w:r w:rsidRPr="00DE7874">
        <w:rPr>
          <w:rFonts w:ascii="TH SarabunIT๙" w:eastAsia="Calibri" w:hAnsi="TH SarabunIT๙" w:cs="TH SarabunIT๙"/>
          <w:sz w:val="32"/>
          <w:szCs w:val="32"/>
          <w:cs/>
        </w:rPr>
        <w:t>จัดทำ</w:t>
      </w:r>
      <w:r w:rsidRPr="00DE7874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ข้อมูลในระบบรายงานผล</w:t>
      </w:r>
      <w:r w:rsidRPr="00530E2A">
        <w:rPr>
          <w:rFonts w:ascii="TH SarabunIT๙" w:eastAsia="Angsana New" w:hAnsi="TH SarabunIT๙" w:cs="TH SarabunIT๙" w:hint="cs"/>
          <w:sz w:val="32"/>
          <w:szCs w:val="32"/>
          <w:cs/>
        </w:rPr>
        <w:t>การประเมิน</w:t>
      </w:r>
      <w:r w:rsidRPr="00530E2A">
        <w:rPr>
          <w:rFonts w:ascii="TH SarabunIT๙" w:eastAsia="Angsana New" w:hAnsi="TH SarabunIT๙" w:cs="TH SarabunIT๙"/>
          <w:sz w:val="32"/>
          <w:szCs w:val="32"/>
          <w:cs/>
        </w:rPr>
        <w:t>การปฏิบัติราชการของส่วนราชการระดับหน่วยงานภายในกรมพัฒนาฝีมือแรงงาน</w:t>
      </w:r>
      <w:r w:rsidRPr="00DE7874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ประจำปีงบประมาณ พ.ศ. 2562</w:t>
      </w:r>
      <w:r w:rsidR="00BD3B33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="00BD3B33" w:rsidRPr="00BD3B33">
        <w:rPr>
          <w:rFonts w:ascii="TH SarabunIT๙" w:eastAsia="Angsana New" w:hAnsi="TH SarabunIT๙" w:cs="TH SarabunIT๙" w:hint="cs"/>
          <w:b/>
          <w:bCs/>
          <w:color w:val="FF0000"/>
          <w:sz w:val="32"/>
          <w:szCs w:val="32"/>
          <w:cs/>
        </w:rPr>
        <w:t>(เอกสาร 2)</w:t>
      </w:r>
    </w:p>
    <w:p w:rsidR="00BD3B33" w:rsidRDefault="00BD3B33" w:rsidP="00492B16">
      <w:pPr>
        <w:tabs>
          <w:tab w:val="left" w:pos="1985"/>
        </w:tabs>
        <w:spacing w:after="0"/>
        <w:jc w:val="thaiDistribute"/>
        <w:rPr>
          <w:rFonts w:ascii="TH SarabunIT๙" w:eastAsia="Angsana New" w:hAnsi="TH SarabunIT๙" w:cs="TH SarabunIT๙"/>
          <w:b/>
          <w:bCs/>
          <w:color w:val="FF0000"/>
          <w:sz w:val="32"/>
          <w:szCs w:val="32"/>
        </w:rPr>
      </w:pPr>
      <w:r w:rsidRPr="0046667C">
        <w:rPr>
          <w:rFonts w:ascii="TH SarabunIT๙" w:eastAsia="Angsana New" w:hAnsi="TH SarabunIT๙" w:cs="TH SarabunIT๙"/>
          <w:b/>
          <w:bCs/>
          <w:color w:val="FF0000"/>
          <w:spacing w:val="-4"/>
          <w:sz w:val="32"/>
          <w:szCs w:val="32"/>
        </w:rPr>
        <w:t xml:space="preserve">                               </w:t>
      </w:r>
      <w:r w:rsidR="003B1EFC" w:rsidRPr="0046667C">
        <w:rPr>
          <w:rFonts w:ascii="TH SarabunIT๙" w:eastAsia="Angsana New" w:hAnsi="TH SarabunIT๙" w:cs="TH SarabunIT๙" w:hint="cs"/>
          <w:b/>
          <w:bCs/>
          <w:color w:val="FF0000"/>
          <w:spacing w:val="-4"/>
          <w:sz w:val="32"/>
          <w:szCs w:val="32"/>
          <w:cs/>
        </w:rPr>
        <w:t xml:space="preserve">      </w:t>
      </w:r>
      <w:r w:rsidRPr="0046667C">
        <w:rPr>
          <w:rFonts w:ascii="TH SarabunIT๙" w:eastAsia="Angsana New" w:hAnsi="TH SarabunIT๙" w:cs="TH SarabunIT๙" w:hint="cs"/>
          <w:spacing w:val="-4"/>
          <w:sz w:val="32"/>
          <w:szCs w:val="32"/>
          <w:cs/>
        </w:rPr>
        <w:t>เลขานุการคณะทำงาน รายงานว่า</w:t>
      </w:r>
      <w:r w:rsidR="00C65A8F" w:rsidRPr="0046667C">
        <w:rPr>
          <w:rFonts w:ascii="TH SarabunIT๙" w:eastAsia="Angsana New" w:hAnsi="TH SarabunIT๙" w:cs="TH SarabunIT๙" w:hint="cs"/>
          <w:spacing w:val="-4"/>
          <w:sz w:val="32"/>
          <w:szCs w:val="32"/>
          <w:cs/>
        </w:rPr>
        <w:t>ภายหลังจากการประชุมคณะทำงานฯ ครั้งที่</w:t>
      </w:r>
      <w:r w:rsidR="00C65A8F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4/2561 เมื่อวันที่ </w:t>
      </w:r>
      <w:r w:rsidR="00B553B4">
        <w:rPr>
          <w:rFonts w:ascii="TH SarabunIT๙" w:eastAsia="Angsana New" w:hAnsi="TH SarabunIT๙" w:cs="TH SarabunIT๙" w:hint="cs"/>
          <w:sz w:val="32"/>
          <w:szCs w:val="32"/>
          <w:cs/>
        </w:rPr>
        <w:t>2 พฤศจิกายน 2561</w:t>
      </w:r>
      <w:r w:rsidR="00C65A8F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กลุ่มพัฒนาระบบบริหารได้เชิญหน่วยงานเจ้าภาพเข้าร่วมประชุมเพื่อเตรียมการจัดทำข้อมูลในระบบรายงานผลฯ เมื่อวันที่ 14 พฤศจิกายน 2561 ซึ่งสรุปผลเบื้องต้น ดังนี้</w:t>
      </w:r>
      <w:r>
        <w:rPr>
          <w:rFonts w:ascii="TH SarabunIT๙" w:eastAsia="Angsana New" w:hAnsi="TH SarabunIT๙" w:cs="TH SarabunIT๙"/>
          <w:b/>
          <w:bCs/>
          <w:color w:val="FF0000"/>
          <w:sz w:val="32"/>
          <w:szCs w:val="32"/>
        </w:rPr>
        <w:t xml:space="preserve"> </w:t>
      </w:r>
    </w:p>
    <w:p w:rsidR="00795EFD" w:rsidRDefault="00795EFD" w:rsidP="00492B16">
      <w:pPr>
        <w:tabs>
          <w:tab w:val="left" w:pos="1985"/>
        </w:tabs>
        <w:spacing w:after="0"/>
        <w:jc w:val="thaiDistribute"/>
        <w:rPr>
          <w:rFonts w:ascii="TH SarabunIT๙" w:eastAsia="Angsana New" w:hAnsi="TH SarabunIT๙" w:cs="TH SarabunIT๙"/>
          <w:b/>
          <w:bCs/>
          <w:color w:val="FF0000"/>
          <w:sz w:val="32"/>
          <w:szCs w:val="32"/>
        </w:rPr>
      </w:pPr>
    </w:p>
    <w:p w:rsidR="005E13D2" w:rsidRDefault="00B51882" w:rsidP="00B51882">
      <w:pPr>
        <w:tabs>
          <w:tab w:val="left" w:pos="1985"/>
        </w:tabs>
        <w:spacing w:after="0"/>
        <w:jc w:val="right"/>
        <w:rPr>
          <w:rFonts w:ascii="TH SarabunIT๙" w:eastAsia="Angsana New" w:hAnsi="TH SarabunIT๙" w:cs="TH SarabunIT๙"/>
          <w:sz w:val="32"/>
          <w:szCs w:val="32"/>
        </w:rPr>
      </w:pPr>
      <w:r w:rsidRPr="00B51882">
        <w:rPr>
          <w:rFonts w:ascii="TH SarabunIT๙" w:eastAsia="Angsana New" w:hAnsi="TH SarabunIT๙" w:cs="TH SarabunIT๙" w:hint="cs"/>
          <w:sz w:val="32"/>
          <w:szCs w:val="32"/>
          <w:cs/>
        </w:rPr>
        <w:t>เรื่องเพื่อทราบ...</w:t>
      </w:r>
    </w:p>
    <w:p w:rsidR="00B51882" w:rsidRPr="00B51882" w:rsidRDefault="00B51882" w:rsidP="00B51882">
      <w:pPr>
        <w:tabs>
          <w:tab w:val="left" w:pos="1985"/>
        </w:tabs>
        <w:spacing w:after="0"/>
        <w:jc w:val="center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/>
          <w:sz w:val="32"/>
          <w:szCs w:val="32"/>
        </w:rPr>
        <w:lastRenderedPageBreak/>
        <w:t>2</w:t>
      </w:r>
    </w:p>
    <w:p w:rsidR="005E13D2" w:rsidRDefault="005E13D2" w:rsidP="00492B16">
      <w:pPr>
        <w:tabs>
          <w:tab w:val="left" w:pos="1985"/>
        </w:tabs>
        <w:spacing w:after="0"/>
        <w:jc w:val="thaiDistribute"/>
        <w:rPr>
          <w:rFonts w:ascii="TH SarabunIT๙" w:eastAsia="Angsana New" w:hAnsi="TH SarabunIT๙" w:cs="TH SarabunIT๙"/>
          <w:b/>
          <w:bCs/>
          <w:color w:val="FF0000"/>
          <w:sz w:val="32"/>
          <w:szCs w:val="32"/>
        </w:rPr>
      </w:pPr>
    </w:p>
    <w:p w:rsidR="00BD3B33" w:rsidRPr="00C65A8F" w:rsidRDefault="00BD3B33" w:rsidP="00BD3B33">
      <w:pPr>
        <w:tabs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pacing w:val="-16"/>
          <w:sz w:val="32"/>
          <w:szCs w:val="32"/>
        </w:rPr>
      </w:pPr>
      <w:r w:rsidRPr="00C65A8F">
        <w:rPr>
          <w:rFonts w:ascii="TH SarabunIT๙" w:eastAsia="Calibri" w:hAnsi="TH SarabunIT๙" w:cs="TH SarabunIT๙"/>
          <w:b/>
          <w:bCs/>
          <w:spacing w:val="-16"/>
          <w:sz w:val="32"/>
          <w:szCs w:val="32"/>
        </w:rPr>
        <w:t xml:space="preserve">                               </w:t>
      </w:r>
      <w:r w:rsidR="00C65A8F">
        <w:rPr>
          <w:rFonts w:ascii="TH SarabunIT๙" w:eastAsia="Calibri" w:hAnsi="TH SarabunIT๙" w:cs="TH SarabunIT๙"/>
          <w:b/>
          <w:bCs/>
          <w:spacing w:val="-16"/>
          <w:sz w:val="32"/>
          <w:szCs w:val="32"/>
        </w:rPr>
        <w:t xml:space="preserve">     </w:t>
      </w:r>
      <w:r w:rsidRPr="00C65A8F">
        <w:rPr>
          <w:rFonts w:ascii="TH SarabunIT๙" w:eastAsia="Calibri" w:hAnsi="TH SarabunIT๙" w:cs="TH SarabunIT๙" w:hint="cs"/>
          <w:b/>
          <w:bCs/>
          <w:spacing w:val="-16"/>
          <w:sz w:val="32"/>
          <w:szCs w:val="32"/>
          <w:cs/>
        </w:rPr>
        <w:t>เรื่องเพื่อทราบ  จำนวน  2 เรื่อง</w:t>
      </w:r>
    </w:p>
    <w:p w:rsidR="00BD3B33" w:rsidRDefault="00BD3B33" w:rsidP="00A26781">
      <w:pPr>
        <w:tabs>
          <w:tab w:val="left" w:pos="1985"/>
          <w:tab w:val="left" w:pos="2268"/>
        </w:tabs>
        <w:spacing w:after="0" w:line="240" w:lineRule="auto"/>
        <w:jc w:val="thaiDistribute"/>
        <w:rPr>
          <w:rFonts w:ascii="TH SarabunIT๙" w:eastAsia="Angsana New" w:hAnsi="TH SarabunIT๙" w:cs="TH SarabunIT๙"/>
          <w:spacing w:val="-14"/>
          <w:sz w:val="32"/>
          <w:szCs w:val="32"/>
        </w:rPr>
      </w:pPr>
      <w:r>
        <w:rPr>
          <w:rFonts w:ascii="TH SarabunIT๙" w:eastAsia="Calibri" w:hAnsi="TH SarabunIT๙" w:cs="TH SarabunIT๙" w:hint="cs"/>
          <w:spacing w:val="-16"/>
          <w:sz w:val="32"/>
          <w:szCs w:val="32"/>
          <w:cs/>
        </w:rPr>
        <w:t xml:space="preserve">                                      </w:t>
      </w:r>
      <w:r w:rsidR="00A26781">
        <w:rPr>
          <w:rFonts w:ascii="TH SarabunIT๙" w:eastAsia="Calibri" w:hAnsi="TH SarabunIT๙" w:cs="TH SarabunIT๙" w:hint="cs"/>
          <w:spacing w:val="-16"/>
          <w:sz w:val="32"/>
          <w:szCs w:val="32"/>
          <w:cs/>
        </w:rPr>
        <w:tab/>
      </w:r>
      <w:r w:rsidR="00C65A8F">
        <w:rPr>
          <w:rFonts w:ascii="TH SarabunIT๙" w:eastAsia="Calibri" w:hAnsi="TH SarabunIT๙" w:cs="TH SarabunIT๙"/>
          <w:spacing w:val="-16"/>
          <w:sz w:val="32"/>
          <w:szCs w:val="32"/>
        </w:rPr>
        <w:t>1</w:t>
      </w:r>
      <w:r w:rsidR="00C65A8F">
        <w:rPr>
          <w:rFonts w:ascii="TH SarabunIT๙" w:eastAsia="Calibri" w:hAnsi="TH SarabunIT๙" w:cs="TH SarabunIT๙" w:hint="cs"/>
          <w:spacing w:val="-16"/>
          <w:sz w:val="32"/>
          <w:szCs w:val="32"/>
          <w:cs/>
        </w:rPr>
        <w:t xml:space="preserve">) </w:t>
      </w:r>
      <w:r w:rsidRPr="00E03527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ปัญหาอุปสรรค ในการ</w:t>
      </w:r>
      <w:r w:rsidRPr="00E03527">
        <w:rPr>
          <w:rFonts w:ascii="TH SarabunIT๙" w:eastAsia="Angsana New" w:hAnsi="TH SarabunIT๙" w:cs="TH SarabunIT๙" w:hint="cs"/>
          <w:spacing w:val="-14"/>
          <w:sz w:val="32"/>
          <w:szCs w:val="32"/>
          <w:cs/>
        </w:rPr>
        <w:t>รายงานผลการประเมินการปฏิบัติราชการของส่วนราชการระดับ</w:t>
      </w:r>
      <w:r>
        <w:rPr>
          <w:rFonts w:ascii="TH SarabunIT๙" w:eastAsia="Angsana New" w:hAnsi="TH SarabunIT๙" w:cs="TH SarabunIT๙" w:hint="cs"/>
          <w:spacing w:val="-14"/>
          <w:sz w:val="32"/>
          <w:szCs w:val="32"/>
          <w:cs/>
        </w:rPr>
        <w:t>หน่วยงานภายในกรมพัฒนาฝีมือแรงงาน ประจำปีงบประมาณ พ.ศ. 2561</w:t>
      </w:r>
      <w:r w:rsidRPr="00116DA9">
        <w:rPr>
          <w:rFonts w:ascii="TH SarabunIT๙" w:eastAsia="Angsana New" w:hAnsi="TH SarabunIT๙" w:cs="TH SarabunIT๙" w:hint="cs"/>
          <w:spacing w:val="-14"/>
          <w:sz w:val="32"/>
          <w:szCs w:val="32"/>
          <w:cs/>
        </w:rPr>
        <w:t xml:space="preserve"> รอบ </w:t>
      </w:r>
      <w:r>
        <w:rPr>
          <w:rFonts w:ascii="TH SarabunIT๙" w:eastAsia="Angsana New" w:hAnsi="TH SarabunIT๙" w:cs="TH SarabunIT๙" w:hint="cs"/>
          <w:spacing w:val="-14"/>
          <w:sz w:val="32"/>
          <w:szCs w:val="32"/>
          <w:cs/>
        </w:rPr>
        <w:t>12 เดือน</w:t>
      </w:r>
      <w:r w:rsidRPr="00116DA9">
        <w:rPr>
          <w:rFonts w:ascii="TH SarabunIT๙" w:eastAsia="Angsana New" w:hAnsi="TH SarabunIT๙" w:cs="TH SarabunIT๙" w:hint="cs"/>
          <w:spacing w:val="-14"/>
          <w:sz w:val="32"/>
          <w:szCs w:val="32"/>
          <w:cs/>
        </w:rPr>
        <w:t xml:space="preserve"> ในระบบ </w:t>
      </w:r>
      <w:r w:rsidRPr="00116DA9">
        <w:rPr>
          <w:rFonts w:ascii="TH SarabunIT๙" w:eastAsia="Angsana New" w:hAnsi="TH SarabunIT๙" w:cs="TH SarabunIT๙"/>
          <w:spacing w:val="-14"/>
          <w:sz w:val="32"/>
          <w:szCs w:val="32"/>
        </w:rPr>
        <w:t>e</w:t>
      </w:r>
      <w:r w:rsidRPr="00116DA9">
        <w:rPr>
          <w:rFonts w:ascii="TH SarabunIT๙" w:eastAsia="Angsana New" w:hAnsi="TH SarabunIT๙" w:cs="TH SarabunIT๙"/>
          <w:spacing w:val="-6"/>
          <w:sz w:val="32"/>
          <w:szCs w:val="32"/>
        </w:rPr>
        <w:t xml:space="preserve"> – SAR</w:t>
      </w:r>
    </w:p>
    <w:p w:rsidR="00BD3B33" w:rsidRDefault="00A26781" w:rsidP="00A26781">
      <w:pPr>
        <w:tabs>
          <w:tab w:val="left" w:pos="1985"/>
          <w:tab w:val="left" w:pos="2268"/>
        </w:tabs>
        <w:spacing w:after="0" w:line="240" w:lineRule="auto"/>
        <w:jc w:val="thaiDistribute"/>
        <w:rPr>
          <w:rFonts w:ascii="TH SarabunIT๙" w:eastAsia="Angsana New" w:hAnsi="TH SarabunIT๙" w:cs="TH SarabunIT๙"/>
          <w:spacing w:val="-14"/>
          <w:sz w:val="32"/>
          <w:szCs w:val="32"/>
        </w:rPr>
      </w:pPr>
      <w:r>
        <w:rPr>
          <w:rFonts w:ascii="TH SarabunIT๙" w:eastAsia="Calibri" w:hAnsi="TH SarabunIT๙" w:cs="TH SarabunIT๙" w:hint="cs"/>
          <w:spacing w:val="-16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pacing w:val="-16"/>
          <w:sz w:val="32"/>
          <w:szCs w:val="32"/>
          <w:cs/>
        </w:rPr>
        <w:tab/>
      </w:r>
      <w:r w:rsidR="00C65A8F">
        <w:rPr>
          <w:rFonts w:ascii="TH SarabunIT๙" w:eastAsia="Calibri" w:hAnsi="TH SarabunIT๙" w:cs="TH SarabunIT๙"/>
          <w:spacing w:val="-16"/>
          <w:sz w:val="32"/>
          <w:szCs w:val="32"/>
        </w:rPr>
        <w:t>2</w:t>
      </w:r>
      <w:r w:rsidR="00C65A8F">
        <w:rPr>
          <w:rFonts w:ascii="TH SarabunIT๙" w:eastAsia="Calibri" w:hAnsi="TH SarabunIT๙" w:cs="TH SarabunIT๙" w:hint="cs"/>
          <w:spacing w:val="-16"/>
          <w:sz w:val="32"/>
          <w:szCs w:val="32"/>
          <w:cs/>
        </w:rPr>
        <w:t xml:space="preserve">) </w:t>
      </w:r>
      <w:r w:rsidR="00BD3B33">
        <w:rPr>
          <w:rFonts w:ascii="TH SarabunIT๙" w:eastAsia="Calibri" w:hAnsi="TH SarabunIT๙" w:cs="TH SarabunIT๙"/>
          <w:spacing w:val="-16"/>
          <w:sz w:val="32"/>
          <w:szCs w:val="32"/>
        </w:rPr>
        <w:t xml:space="preserve"> </w:t>
      </w:r>
      <w:r w:rsidR="00BD3B33" w:rsidRPr="007858FF">
        <w:rPr>
          <w:rFonts w:ascii="TH SarabunIT๙" w:eastAsia="Angsana New" w:hAnsi="TH SarabunIT๙" w:cs="TH SarabunIT๙"/>
          <w:spacing w:val="-14"/>
          <w:sz w:val="32"/>
          <w:szCs w:val="32"/>
          <w:cs/>
        </w:rPr>
        <w:t xml:space="preserve">แผนดำเนินงานการประเมินปฏิบัติราชการของส่วนราชการระดับหน่วยงานภายใน ประจำปีงบประมาณ พ.ศ. </w:t>
      </w:r>
      <w:r w:rsidR="00BD3B33" w:rsidRPr="007858FF">
        <w:rPr>
          <w:rFonts w:ascii="TH SarabunIT๙" w:eastAsia="Angsana New" w:hAnsi="TH SarabunIT๙" w:cs="TH SarabunIT๙"/>
          <w:spacing w:val="-14"/>
          <w:sz w:val="32"/>
          <w:szCs w:val="32"/>
        </w:rPr>
        <w:t>2562</w:t>
      </w:r>
    </w:p>
    <w:p w:rsidR="00BD3B33" w:rsidRPr="00C65A8F" w:rsidRDefault="00A26781" w:rsidP="00BD3B33">
      <w:pPr>
        <w:tabs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pacing w:val="-16"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spacing w:val="-16"/>
          <w:sz w:val="36"/>
          <w:szCs w:val="36"/>
          <w:cs/>
        </w:rPr>
        <w:tab/>
      </w:r>
      <w:r w:rsidR="00BD3B33" w:rsidRPr="00C65A8F">
        <w:rPr>
          <w:rFonts w:ascii="TH SarabunIT๙" w:eastAsia="Calibri" w:hAnsi="TH SarabunIT๙" w:cs="TH SarabunIT๙" w:hint="cs"/>
          <w:b/>
          <w:bCs/>
          <w:spacing w:val="-16"/>
          <w:sz w:val="32"/>
          <w:szCs w:val="32"/>
          <w:cs/>
        </w:rPr>
        <w:t>เรื่องเพื่อพิจารณา จำนวน 4 เรื่อง</w:t>
      </w:r>
    </w:p>
    <w:p w:rsidR="00423373" w:rsidRPr="00B51882" w:rsidRDefault="00A26781" w:rsidP="00A26781">
      <w:pPr>
        <w:tabs>
          <w:tab w:val="left" w:pos="1985"/>
          <w:tab w:val="left" w:pos="2268"/>
        </w:tabs>
        <w:spacing w:after="0"/>
        <w:jc w:val="thaiDistribute"/>
        <w:rPr>
          <w:rFonts w:ascii="TH SarabunIT๙" w:eastAsia="Angsana New" w:hAnsi="TH SarabunIT๙" w:cs="TH SarabunIT๙"/>
          <w:spacing w:val="-16"/>
          <w:sz w:val="32"/>
          <w:szCs w:val="32"/>
        </w:rPr>
      </w:pPr>
      <w:r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ab/>
      </w:r>
      <w:r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ab/>
      </w:r>
      <w:r w:rsidR="00B51882"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 xml:space="preserve">1) </w:t>
      </w:r>
      <w:r w:rsidR="00BD3B33" w:rsidRPr="00B51882"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 xml:space="preserve">การจัดทำแบบฟอร์ม / หลักฐานที่เกี่ยวข้อง </w:t>
      </w:r>
      <w:r w:rsidR="00BD3B33" w:rsidRPr="00B51882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ประกอบการจัดทำ </w:t>
      </w:r>
      <w:r w:rsidR="00BD3B33" w:rsidRPr="00B51882">
        <w:rPr>
          <w:rFonts w:ascii="TH SarabunIT๙" w:eastAsia="Calibri" w:hAnsi="TH SarabunIT๙" w:cs="TH SarabunIT๙"/>
          <w:sz w:val="32"/>
          <w:szCs w:val="32"/>
        </w:rPr>
        <w:t xml:space="preserve">Template </w:t>
      </w:r>
    </w:p>
    <w:p w:rsidR="00CD7F89" w:rsidRDefault="00BD3B33" w:rsidP="00B51882">
      <w:pPr>
        <w:tabs>
          <w:tab w:val="left" w:pos="1985"/>
        </w:tabs>
        <w:spacing w:after="0"/>
        <w:jc w:val="thaiDistribute"/>
        <w:rPr>
          <w:rFonts w:ascii="TH SarabunIT๙" w:eastAsia="Angsana New" w:hAnsi="TH SarabunIT๙" w:cs="TH SarabunIT๙"/>
          <w:spacing w:val="-16"/>
          <w:sz w:val="32"/>
          <w:szCs w:val="32"/>
        </w:rPr>
      </w:pPr>
      <w:r w:rsidRPr="00423373">
        <w:rPr>
          <w:rFonts w:ascii="TH SarabunIT๙" w:eastAsia="Calibri" w:hAnsi="TH SarabunIT๙" w:cs="TH SarabunIT๙" w:hint="cs"/>
          <w:sz w:val="32"/>
          <w:szCs w:val="32"/>
          <w:cs/>
        </w:rPr>
        <w:t>ตัวชี้วัดการประเมินผล</w:t>
      </w:r>
      <w:r w:rsidRPr="00423373"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>การปฏิบัติราชการของส่วนราชการระดับหน่วยงานภายในกรมพัฒนาฝีมือแรงงาน ประจำปีงบประมาณ พ.ศ. 2562</w:t>
      </w:r>
      <w:r w:rsidR="00B53A9F" w:rsidRPr="00423373"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 xml:space="preserve"> </w:t>
      </w:r>
    </w:p>
    <w:p w:rsidR="00CD7F89" w:rsidRDefault="00CD7F89" w:rsidP="00CD7F89">
      <w:pPr>
        <w:tabs>
          <w:tab w:val="left" w:pos="1985"/>
        </w:tabs>
        <w:spacing w:after="0" w:line="240" w:lineRule="auto"/>
        <w:jc w:val="thaiDistribute"/>
        <w:rPr>
          <w:rFonts w:ascii="TH SarabunIT๙" w:eastAsia="MS Mincho" w:hAnsi="TH SarabunIT๙" w:cs="TH SarabunIT๙"/>
          <w:sz w:val="28"/>
          <w:szCs w:val="32"/>
          <w:lang w:eastAsia="zh-CN"/>
        </w:rPr>
      </w:pPr>
      <w:r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 xml:space="preserve">                                              ที่ประชุม</w:t>
      </w:r>
      <w:r w:rsidRPr="008D68CA">
        <w:rPr>
          <w:rFonts w:ascii="TH SarabunIT๙" w:eastAsia="MS Mincho" w:hAnsi="TH SarabunIT๙" w:cs="TH SarabunIT๙"/>
          <w:sz w:val="32"/>
          <w:szCs w:val="32"/>
          <w:cs/>
        </w:rPr>
        <w:t xml:space="preserve">เห็นชอบ </w:t>
      </w:r>
      <w:r>
        <w:rPr>
          <w:rFonts w:ascii="TH SarabunIT๙" w:eastAsia="MS Mincho" w:hAnsi="TH SarabunIT๙" w:cs="TH SarabunIT๙" w:hint="cs"/>
          <w:sz w:val="32"/>
          <w:szCs w:val="32"/>
          <w:cs/>
        </w:rPr>
        <w:t>ให้หน่วยงานเจ้าภาพ</w:t>
      </w:r>
      <w:r w:rsidRPr="008D68CA">
        <w:rPr>
          <w:rFonts w:ascii="TH SarabunIT๙" w:eastAsia="MS Mincho" w:hAnsi="TH SarabunIT๙" w:cs="TH SarabunIT๙"/>
          <w:sz w:val="32"/>
          <w:szCs w:val="32"/>
          <w:cs/>
        </w:rPr>
        <w:t xml:space="preserve">ปรับ </w:t>
      </w:r>
      <w:r w:rsidRPr="008D68CA">
        <w:rPr>
          <w:rFonts w:ascii="TH SarabunIT๙" w:eastAsia="MS Mincho" w:hAnsi="TH SarabunIT๙" w:cs="TH SarabunIT๙"/>
          <w:sz w:val="32"/>
          <w:szCs w:val="32"/>
        </w:rPr>
        <w:t xml:space="preserve">Template </w:t>
      </w:r>
      <w:r w:rsidRPr="008D68CA">
        <w:rPr>
          <w:rFonts w:ascii="TH SarabunIT๙" w:eastAsia="MS Mincho" w:hAnsi="TH SarabunIT๙" w:cs="TH SarabunIT๙"/>
          <w:sz w:val="32"/>
          <w:szCs w:val="32"/>
          <w:cs/>
        </w:rPr>
        <w:t xml:space="preserve">ตามตัวอย่างของกลุ่มพัฒนาระบบบริหาร และกำหนดรายละเอียด หลักฐาน หรือแบบฟอร์มที่ใช้ประกอบการพิจารณา ให้ครบถ้วนและชัดเจน และส่งให้กลุ่มพัฒนาระบบบริหาร ภายในวันที่ 25 พฤศจิกายน 2562 </w:t>
      </w:r>
      <w:r w:rsidR="00366113" w:rsidRPr="00423373"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>ซึ่ง</w:t>
      </w:r>
      <w:r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 xml:space="preserve">ขณะนี้ เจ้าภาพตัวชี้วัด ได้ปรับ </w:t>
      </w:r>
      <w:r>
        <w:rPr>
          <w:rFonts w:ascii="TH SarabunIT๙" w:eastAsia="Angsana New" w:hAnsi="TH SarabunIT๙" w:cs="TH SarabunIT๙"/>
          <w:spacing w:val="-16"/>
          <w:sz w:val="32"/>
          <w:szCs w:val="32"/>
        </w:rPr>
        <w:t xml:space="preserve">Template </w:t>
      </w:r>
      <w:r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 xml:space="preserve">และแบบฟอร์ม เรียบร้อยแล้ว </w:t>
      </w:r>
      <w:r w:rsidR="003B11B9" w:rsidRPr="00922EC9">
        <w:rPr>
          <w:rFonts w:ascii="TH SarabunIT๙" w:eastAsia="Angsana New" w:hAnsi="TH SarabunIT๙" w:cs="TH SarabunIT๙" w:hint="cs"/>
          <w:b/>
          <w:bCs/>
          <w:color w:val="FF0000"/>
          <w:spacing w:val="-16"/>
          <w:sz w:val="32"/>
          <w:szCs w:val="32"/>
          <w:cs/>
        </w:rPr>
        <w:t>(เอกสาร 3)</w:t>
      </w:r>
      <w:r w:rsidR="003B11B9"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 xml:space="preserve"> </w:t>
      </w:r>
      <w:r>
        <w:rPr>
          <w:rFonts w:ascii="TH SarabunIT๙" w:eastAsia="MS Mincho" w:hAnsi="TH SarabunIT๙" w:cs="TH SarabunIT๙" w:hint="cs"/>
          <w:sz w:val="28"/>
          <w:szCs w:val="32"/>
          <w:cs/>
          <w:lang w:eastAsia="zh-CN"/>
        </w:rPr>
        <w:t>กลุ่มพัฒนาระบบริหารจึงขอความร่วมมือให้หน่วยงานเจ้าภาพตรวจสอบความถูกต้องอีกครั้ง ภายในวันที่ 29 พฤศจิกายน 2561 ก่อนที่จะส่งให้ศูนย์ข้อมูลเทคโนโลยีสารสนเทศและการสื่อสาร บันทึกผลในระบบ</w:t>
      </w:r>
      <w:r>
        <w:rPr>
          <w:rFonts w:ascii="TH SarabunIT๙" w:eastAsia="MS Mincho" w:hAnsi="TH SarabunIT๙" w:cs="TH SarabunIT๙"/>
          <w:sz w:val="28"/>
          <w:szCs w:val="32"/>
          <w:lang w:eastAsia="zh-CN"/>
        </w:rPr>
        <w:t xml:space="preserve"> </w:t>
      </w:r>
      <w:r w:rsidRPr="00D1324B">
        <w:rPr>
          <w:rFonts w:ascii="TH SarabunIT๙" w:eastAsia="Calibri" w:hAnsi="TH SarabunIT๙" w:cs="TH SarabunIT๙"/>
          <w:sz w:val="32"/>
          <w:szCs w:val="32"/>
        </w:rPr>
        <w:t>e –</w:t>
      </w:r>
      <w:r w:rsidRPr="00D1324B">
        <w:rPr>
          <w:rFonts w:ascii="TH SarabunIT๙" w:eastAsia="Calibri" w:hAnsi="TH SarabunIT๙" w:cs="TH SarabunIT๙"/>
          <w:spacing w:val="-16"/>
          <w:sz w:val="32"/>
          <w:szCs w:val="32"/>
        </w:rPr>
        <w:t xml:space="preserve"> SAR</w:t>
      </w:r>
      <w:r w:rsidRPr="00D1324B">
        <w:rPr>
          <w:rFonts w:ascii="TH SarabunIT๙" w:eastAsia="Angsana New" w:hAnsi="TH SarabunIT๙" w:cs="TH SarabunIT๙"/>
          <w:spacing w:val="-16"/>
          <w:sz w:val="32"/>
          <w:szCs w:val="32"/>
          <w:cs/>
        </w:rPr>
        <w:t xml:space="preserve"> </w:t>
      </w:r>
    </w:p>
    <w:p w:rsidR="00835F83" w:rsidRDefault="00A26781" w:rsidP="00A26781">
      <w:pPr>
        <w:tabs>
          <w:tab w:val="left" w:pos="1985"/>
          <w:tab w:val="left" w:pos="2268"/>
        </w:tabs>
        <w:spacing w:after="0" w:line="240" w:lineRule="auto"/>
        <w:jc w:val="thaiDistribute"/>
        <w:rPr>
          <w:rFonts w:ascii="TH SarabunIT๙" w:eastAsia="MS Mincho" w:hAnsi="TH SarabunIT๙" w:cs="TH SarabunIT๙"/>
          <w:sz w:val="28"/>
          <w:szCs w:val="32"/>
          <w:lang w:eastAsia="zh-CN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="00C65A8F">
        <w:rPr>
          <w:rFonts w:ascii="TH SarabunIT๙" w:eastAsia="Calibri" w:hAnsi="TH SarabunIT๙" w:cs="TH SarabunIT๙" w:hint="cs"/>
          <w:sz w:val="32"/>
          <w:szCs w:val="32"/>
          <w:cs/>
        </w:rPr>
        <w:t>2)</w:t>
      </w:r>
      <w:r w:rsidR="00BD3B33" w:rsidRPr="00D1324B">
        <w:rPr>
          <w:rFonts w:ascii="TH SarabunIT๙" w:eastAsia="Calibri" w:hAnsi="TH SarabunIT๙" w:cs="TH SarabunIT๙"/>
          <w:sz w:val="32"/>
          <w:szCs w:val="32"/>
          <w:cs/>
        </w:rPr>
        <w:t xml:space="preserve"> การกำหนดค่าเป้าหมาย และการนำข้อมูลตัวชี้วัดบันทึกในระบบ </w:t>
      </w:r>
      <w:r w:rsidR="00BD3B33" w:rsidRPr="00D1324B">
        <w:rPr>
          <w:rFonts w:ascii="TH SarabunIT๙" w:eastAsia="Calibri" w:hAnsi="TH SarabunIT๙" w:cs="TH SarabunIT๙"/>
          <w:sz w:val="32"/>
          <w:szCs w:val="32"/>
        </w:rPr>
        <w:t>e –</w:t>
      </w:r>
      <w:r w:rsidR="00BD3B33" w:rsidRPr="00D1324B">
        <w:rPr>
          <w:rFonts w:ascii="TH SarabunIT๙" w:eastAsia="Calibri" w:hAnsi="TH SarabunIT๙" w:cs="TH SarabunIT๙"/>
          <w:spacing w:val="-16"/>
          <w:sz w:val="32"/>
          <w:szCs w:val="32"/>
        </w:rPr>
        <w:t xml:space="preserve"> SAR</w:t>
      </w:r>
      <w:r w:rsidR="00BD3B33" w:rsidRPr="00D1324B">
        <w:rPr>
          <w:rFonts w:ascii="TH SarabunIT๙" w:eastAsia="Angsana New" w:hAnsi="TH SarabunIT๙" w:cs="TH SarabunIT๙"/>
          <w:spacing w:val="-16"/>
          <w:sz w:val="32"/>
          <w:szCs w:val="32"/>
          <w:cs/>
        </w:rPr>
        <w:t xml:space="preserve">  </w:t>
      </w:r>
    </w:p>
    <w:p w:rsidR="00B53A9F" w:rsidRDefault="00835F83" w:rsidP="00B53A9F">
      <w:pPr>
        <w:tabs>
          <w:tab w:val="left" w:pos="1985"/>
        </w:tabs>
        <w:spacing w:after="0" w:line="240" w:lineRule="auto"/>
        <w:jc w:val="thaiDistribute"/>
        <w:rPr>
          <w:rFonts w:ascii="TH SarabunIT๙" w:eastAsia="MS Mincho" w:hAnsi="TH SarabunIT๙" w:cs="TH SarabunIT๙"/>
          <w:sz w:val="28"/>
          <w:szCs w:val="32"/>
          <w:lang w:eastAsia="zh-CN"/>
        </w:rPr>
      </w:pPr>
      <w:r w:rsidRPr="003D0E2F">
        <w:rPr>
          <w:rFonts w:ascii="TH SarabunIT๙" w:eastAsia="MS Mincho" w:hAnsi="TH SarabunIT๙" w:cs="TH SarabunIT๙"/>
          <w:spacing w:val="-4"/>
          <w:sz w:val="28"/>
          <w:szCs w:val="32"/>
          <w:lang w:eastAsia="zh-CN"/>
        </w:rPr>
        <w:t xml:space="preserve">                                         </w:t>
      </w:r>
      <w:r w:rsidRPr="003D0E2F">
        <w:rPr>
          <w:rFonts w:ascii="TH SarabunIT๙" w:eastAsia="MS Mincho" w:hAnsi="TH SarabunIT๙" w:cs="TH SarabunIT๙" w:hint="cs"/>
          <w:spacing w:val="-4"/>
          <w:sz w:val="28"/>
          <w:szCs w:val="32"/>
          <w:cs/>
          <w:lang w:eastAsia="zh-CN"/>
        </w:rPr>
        <w:t xml:space="preserve">เจ้าภาพตัวชี้วัด </w:t>
      </w:r>
      <w:r w:rsidR="00947C6B" w:rsidRPr="003D0E2F">
        <w:rPr>
          <w:rFonts w:ascii="TH SarabunIT๙" w:eastAsia="MS Mincho" w:hAnsi="TH SarabunIT๙" w:cs="TH SarabunIT๙" w:hint="cs"/>
          <w:spacing w:val="-4"/>
          <w:sz w:val="28"/>
          <w:szCs w:val="32"/>
          <w:cs/>
          <w:lang w:eastAsia="zh-CN"/>
        </w:rPr>
        <w:t>ได้กำหนดรายละเอียดการนำ</w:t>
      </w:r>
      <w:r w:rsidR="00947C6B" w:rsidRPr="003D0E2F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ข้อมูลตัวชี้วัดบันทึกในระบบ </w:t>
      </w:r>
      <w:r w:rsidR="00947C6B" w:rsidRPr="003D0E2F">
        <w:rPr>
          <w:rFonts w:ascii="TH SarabunIT๙" w:eastAsia="Calibri" w:hAnsi="TH SarabunIT๙" w:cs="TH SarabunIT๙"/>
          <w:spacing w:val="-4"/>
          <w:sz w:val="32"/>
          <w:szCs w:val="32"/>
        </w:rPr>
        <w:t>e – SAR</w:t>
      </w:r>
      <w:r w:rsidR="00947C6B" w:rsidRPr="00D1324B">
        <w:rPr>
          <w:rFonts w:ascii="TH SarabunIT๙" w:eastAsia="Angsana New" w:hAnsi="TH SarabunIT๙" w:cs="TH SarabunIT๙"/>
          <w:spacing w:val="-16"/>
          <w:sz w:val="32"/>
          <w:szCs w:val="32"/>
          <w:cs/>
        </w:rPr>
        <w:t xml:space="preserve"> </w:t>
      </w:r>
      <w:r w:rsidR="00947C6B"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>ซึ่งกลุ่มพัฒนาระบบบริหารได้รวบรวมเสร็จเรียบร้อยแล้ว</w:t>
      </w:r>
      <w:r w:rsidR="00947C6B" w:rsidRPr="00D1324B">
        <w:rPr>
          <w:rFonts w:ascii="TH SarabunIT๙" w:eastAsia="Angsana New" w:hAnsi="TH SarabunIT๙" w:cs="TH SarabunIT๙"/>
          <w:spacing w:val="-16"/>
          <w:sz w:val="32"/>
          <w:szCs w:val="32"/>
          <w:cs/>
        </w:rPr>
        <w:t xml:space="preserve"> </w:t>
      </w:r>
      <w:r w:rsidR="00947C6B" w:rsidRPr="00A97301">
        <w:rPr>
          <w:rFonts w:ascii="TH SarabunIT๙" w:eastAsia="MS Mincho" w:hAnsi="TH SarabunIT๙" w:cs="TH SarabunIT๙" w:hint="cs"/>
          <w:b/>
          <w:bCs/>
          <w:color w:val="FF0000"/>
          <w:sz w:val="28"/>
          <w:szCs w:val="32"/>
          <w:cs/>
          <w:lang w:eastAsia="zh-CN"/>
        </w:rPr>
        <w:t xml:space="preserve">(เอกสาร </w:t>
      </w:r>
      <w:r w:rsidR="003B11B9">
        <w:rPr>
          <w:rFonts w:ascii="TH SarabunIT๙" w:eastAsia="MS Mincho" w:hAnsi="TH SarabunIT๙" w:cs="TH SarabunIT๙" w:hint="cs"/>
          <w:b/>
          <w:bCs/>
          <w:color w:val="FF0000"/>
          <w:sz w:val="28"/>
          <w:szCs w:val="32"/>
          <w:cs/>
          <w:lang w:eastAsia="zh-CN"/>
        </w:rPr>
        <w:t>4</w:t>
      </w:r>
      <w:r w:rsidR="00947C6B" w:rsidRPr="00A97301">
        <w:rPr>
          <w:rFonts w:ascii="TH SarabunIT๙" w:eastAsia="MS Mincho" w:hAnsi="TH SarabunIT๙" w:cs="TH SarabunIT๙" w:hint="cs"/>
          <w:b/>
          <w:bCs/>
          <w:color w:val="FF0000"/>
          <w:sz w:val="28"/>
          <w:szCs w:val="32"/>
          <w:cs/>
          <w:lang w:eastAsia="zh-CN"/>
        </w:rPr>
        <w:t>)</w:t>
      </w:r>
      <w:r w:rsidR="00947C6B">
        <w:rPr>
          <w:rFonts w:ascii="TH SarabunIT๙" w:eastAsia="MS Mincho" w:hAnsi="TH SarabunIT๙" w:cs="TH SarabunIT๙" w:hint="cs"/>
          <w:sz w:val="28"/>
          <w:szCs w:val="32"/>
          <w:cs/>
          <w:lang w:eastAsia="zh-CN"/>
        </w:rPr>
        <w:t xml:space="preserve"> กลุ่มพัฒนาระบบริหารจึงขอความร่วมมือ</w:t>
      </w:r>
      <w:r w:rsidR="003D0E2F">
        <w:rPr>
          <w:rFonts w:ascii="TH SarabunIT๙" w:eastAsia="MS Mincho" w:hAnsi="TH SarabunIT๙" w:cs="TH SarabunIT๙" w:hint="cs"/>
          <w:sz w:val="28"/>
          <w:szCs w:val="32"/>
          <w:cs/>
          <w:lang w:eastAsia="zh-CN"/>
        </w:rPr>
        <w:t xml:space="preserve">            </w:t>
      </w:r>
      <w:r w:rsidR="00947C6B" w:rsidRPr="003D0E2F">
        <w:rPr>
          <w:rFonts w:ascii="TH SarabunIT๙" w:eastAsia="MS Mincho" w:hAnsi="TH SarabunIT๙" w:cs="TH SarabunIT๙" w:hint="cs"/>
          <w:spacing w:val="-6"/>
          <w:sz w:val="28"/>
          <w:szCs w:val="32"/>
          <w:cs/>
          <w:lang w:eastAsia="zh-CN"/>
        </w:rPr>
        <w:t xml:space="preserve">ให้หน่วยงานเจ้าภาพตรวจสอบความถูกต้องอีกครั้ง </w:t>
      </w:r>
      <w:r w:rsidR="00B53A9F" w:rsidRPr="003D0E2F">
        <w:rPr>
          <w:rFonts w:ascii="TH SarabunIT๙" w:eastAsia="MS Mincho" w:hAnsi="TH SarabunIT๙" w:cs="TH SarabunIT๙" w:hint="cs"/>
          <w:spacing w:val="-6"/>
          <w:sz w:val="28"/>
          <w:szCs w:val="32"/>
          <w:cs/>
          <w:lang w:eastAsia="zh-CN"/>
        </w:rPr>
        <w:t xml:space="preserve">ภายในวันที่ 29 พฤศจิกายน 2561 </w:t>
      </w:r>
      <w:r w:rsidR="00947C6B" w:rsidRPr="003D0E2F">
        <w:rPr>
          <w:rFonts w:ascii="TH SarabunIT๙" w:eastAsia="MS Mincho" w:hAnsi="TH SarabunIT๙" w:cs="TH SarabunIT๙" w:hint="cs"/>
          <w:spacing w:val="-6"/>
          <w:sz w:val="28"/>
          <w:szCs w:val="32"/>
          <w:cs/>
          <w:lang w:eastAsia="zh-CN"/>
        </w:rPr>
        <w:t>ก่อนที่จะส่งให้ศูนย์ข้อมูล</w:t>
      </w:r>
      <w:r w:rsidR="00947C6B">
        <w:rPr>
          <w:rFonts w:ascii="TH SarabunIT๙" w:eastAsia="MS Mincho" w:hAnsi="TH SarabunIT๙" w:cs="TH SarabunIT๙" w:hint="cs"/>
          <w:sz w:val="28"/>
          <w:szCs w:val="32"/>
          <w:cs/>
          <w:lang w:eastAsia="zh-CN"/>
        </w:rPr>
        <w:t>เทคโ</w:t>
      </w:r>
      <w:r w:rsidR="00B53A9F">
        <w:rPr>
          <w:rFonts w:ascii="TH SarabunIT๙" w:eastAsia="MS Mincho" w:hAnsi="TH SarabunIT๙" w:cs="TH SarabunIT๙" w:hint="cs"/>
          <w:sz w:val="28"/>
          <w:szCs w:val="32"/>
          <w:cs/>
          <w:lang w:eastAsia="zh-CN"/>
        </w:rPr>
        <w:t>นโลยีสารสนเทศและการสื่อสาร บันทึกผลในระบบ</w:t>
      </w:r>
      <w:r w:rsidR="00B53A9F">
        <w:rPr>
          <w:rFonts w:ascii="TH SarabunIT๙" w:eastAsia="MS Mincho" w:hAnsi="TH SarabunIT๙" w:cs="TH SarabunIT๙"/>
          <w:sz w:val="28"/>
          <w:szCs w:val="32"/>
          <w:lang w:eastAsia="zh-CN"/>
        </w:rPr>
        <w:t xml:space="preserve"> </w:t>
      </w:r>
      <w:r w:rsidR="00B53A9F" w:rsidRPr="00D1324B">
        <w:rPr>
          <w:rFonts w:ascii="TH SarabunIT๙" w:eastAsia="Calibri" w:hAnsi="TH SarabunIT๙" w:cs="TH SarabunIT๙"/>
          <w:sz w:val="32"/>
          <w:szCs w:val="32"/>
        </w:rPr>
        <w:t>e –</w:t>
      </w:r>
      <w:r w:rsidR="00B53A9F" w:rsidRPr="00D1324B">
        <w:rPr>
          <w:rFonts w:ascii="TH SarabunIT๙" w:eastAsia="Calibri" w:hAnsi="TH SarabunIT๙" w:cs="TH SarabunIT๙"/>
          <w:spacing w:val="-16"/>
          <w:sz w:val="32"/>
          <w:szCs w:val="32"/>
        </w:rPr>
        <w:t xml:space="preserve"> SAR</w:t>
      </w:r>
      <w:r w:rsidR="00B53A9F" w:rsidRPr="00D1324B">
        <w:rPr>
          <w:rFonts w:ascii="TH SarabunIT๙" w:eastAsia="Angsana New" w:hAnsi="TH SarabunIT๙" w:cs="TH SarabunIT๙"/>
          <w:spacing w:val="-16"/>
          <w:sz w:val="32"/>
          <w:szCs w:val="32"/>
          <w:cs/>
        </w:rPr>
        <w:t xml:space="preserve">  </w:t>
      </w:r>
    </w:p>
    <w:p w:rsidR="00BD3B33" w:rsidRDefault="00A26781" w:rsidP="00A26781">
      <w:pPr>
        <w:tabs>
          <w:tab w:val="left" w:pos="1985"/>
          <w:tab w:val="left" w:pos="2268"/>
        </w:tabs>
        <w:spacing w:after="0" w:line="240" w:lineRule="auto"/>
        <w:jc w:val="thaiDistribute"/>
        <w:rPr>
          <w:rFonts w:ascii="TH SarabunIT๙" w:eastAsia="MS Mincho" w:hAnsi="TH SarabunIT๙" w:cs="TH SarabunIT๙"/>
          <w:sz w:val="28"/>
          <w:szCs w:val="32"/>
          <w:lang w:eastAsia="zh-CN"/>
        </w:rPr>
      </w:pPr>
      <w:r>
        <w:rPr>
          <w:rFonts w:ascii="TH SarabunIT๙" w:eastAsia="Calibri" w:hAnsi="TH SarabunIT๙" w:cs="TH SarabunIT๙" w:hint="cs"/>
          <w:spacing w:val="-16"/>
          <w:sz w:val="36"/>
          <w:szCs w:val="36"/>
          <w:cs/>
        </w:rPr>
        <w:tab/>
      </w:r>
      <w:r>
        <w:rPr>
          <w:rFonts w:ascii="TH SarabunIT๙" w:eastAsia="Calibri" w:hAnsi="TH SarabunIT๙" w:cs="TH SarabunIT๙" w:hint="cs"/>
          <w:spacing w:val="-16"/>
          <w:sz w:val="36"/>
          <w:szCs w:val="36"/>
          <w:cs/>
        </w:rPr>
        <w:tab/>
      </w:r>
      <w:r w:rsidR="00C65A8F" w:rsidRPr="00A26781">
        <w:rPr>
          <w:rFonts w:ascii="TH SarabunIT๙" w:eastAsia="Calibri" w:hAnsi="TH SarabunIT๙" w:cs="TH SarabunIT๙"/>
          <w:spacing w:val="-16"/>
          <w:sz w:val="28"/>
        </w:rPr>
        <w:t xml:space="preserve">3) </w:t>
      </w:r>
      <w:r w:rsidR="00BD3B33" w:rsidRPr="00205611">
        <w:rPr>
          <w:rFonts w:ascii="TH SarabunIT๙" w:eastAsia="Calibri" w:hAnsi="TH SarabunIT๙" w:cs="TH SarabunIT๙" w:hint="cs"/>
          <w:spacing w:val="-16"/>
          <w:sz w:val="32"/>
          <w:szCs w:val="32"/>
          <w:cs/>
        </w:rPr>
        <w:t>เตรียมการ</w:t>
      </w:r>
      <w:r w:rsidR="00AD5AF7"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>ชี้แจงกรอบ</w:t>
      </w:r>
      <w:r w:rsidR="00BD3B33" w:rsidRPr="00205611"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>การประเมินการปฏิบัติราชการของส่วนราชการระดับหน่วยงานภายในประจำปีงบประมาณ พ.ศ. 2562</w:t>
      </w:r>
      <w:r w:rsidR="00BD3B33"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 xml:space="preserve"> </w:t>
      </w:r>
    </w:p>
    <w:p w:rsidR="0020343D" w:rsidRDefault="0020343D" w:rsidP="0020343D">
      <w:pPr>
        <w:tabs>
          <w:tab w:val="left" w:pos="1985"/>
        </w:tabs>
        <w:spacing w:after="0" w:line="240" w:lineRule="auto"/>
        <w:jc w:val="thaiDistribute"/>
        <w:rPr>
          <w:rFonts w:ascii="TH SarabunIT๙" w:eastAsia="MS Mincho" w:hAnsi="TH SarabunIT๙" w:cs="TH SarabunIT๙"/>
          <w:sz w:val="32"/>
          <w:szCs w:val="32"/>
          <w:cs/>
        </w:rPr>
      </w:pPr>
      <w:r>
        <w:rPr>
          <w:rFonts w:ascii="TH SarabunIT๙" w:eastAsia="MS Mincho" w:hAnsi="TH SarabunIT๙" w:cs="TH SarabunIT๙"/>
          <w:sz w:val="28"/>
          <w:szCs w:val="32"/>
          <w:lang w:eastAsia="zh-CN"/>
        </w:rPr>
        <w:t xml:space="preserve">       </w:t>
      </w:r>
      <w:r w:rsidR="00AD5AF7">
        <w:rPr>
          <w:rFonts w:ascii="TH SarabunIT๙" w:eastAsia="MS Mincho" w:hAnsi="TH SarabunIT๙" w:cs="TH SarabunIT๙"/>
          <w:sz w:val="28"/>
          <w:szCs w:val="32"/>
          <w:lang w:eastAsia="zh-CN"/>
        </w:rPr>
        <w:t xml:space="preserve">                               </w:t>
      </w:r>
      <w:r w:rsidR="00AD5AF7">
        <w:rPr>
          <w:rFonts w:ascii="TH SarabunIT๙" w:eastAsia="MS Mincho" w:hAnsi="TH SarabunIT๙" w:cs="TH SarabunIT๙" w:hint="cs"/>
          <w:sz w:val="28"/>
          <w:szCs w:val="32"/>
          <w:cs/>
          <w:lang w:eastAsia="zh-CN"/>
        </w:rPr>
        <w:t xml:space="preserve"> </w:t>
      </w:r>
      <w:r>
        <w:rPr>
          <w:rFonts w:ascii="TH SarabunIT๙" w:eastAsia="MS Mincho" w:hAnsi="TH SarabunIT๙" w:cs="TH SarabunIT๙" w:hint="cs"/>
          <w:sz w:val="28"/>
          <w:szCs w:val="32"/>
          <w:cs/>
          <w:lang w:eastAsia="zh-CN"/>
        </w:rPr>
        <w:t>ที่ประชุมเห็นชอบกำหนดการชี้แจง</w:t>
      </w:r>
      <w:r w:rsidR="00AD5AF7"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>กรอบ</w:t>
      </w:r>
      <w:r w:rsidRPr="00205611"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>การประเมินการปฏิบัติราชการของส่วนราชการ</w:t>
      </w:r>
      <w:r w:rsidRPr="00AD5AF7">
        <w:rPr>
          <w:rFonts w:ascii="TH SarabunIT๙" w:eastAsia="Angsana New" w:hAnsi="TH SarabunIT๙" w:cs="TH SarabunIT๙" w:hint="cs"/>
          <w:spacing w:val="-6"/>
          <w:sz w:val="32"/>
          <w:szCs w:val="32"/>
          <w:cs/>
        </w:rPr>
        <w:t>ระดับหน่วยงานภายในประจำปีงบประมาณ พ.ศ. 2562</w:t>
      </w:r>
      <w:r w:rsidRPr="00AD5AF7">
        <w:rPr>
          <w:rFonts w:ascii="TH SarabunIT๙" w:eastAsia="MS Mincho" w:hAnsi="TH SarabunIT๙" w:cs="TH SarabunIT๙" w:hint="cs"/>
          <w:spacing w:val="-6"/>
          <w:sz w:val="28"/>
          <w:szCs w:val="32"/>
          <w:cs/>
          <w:lang w:eastAsia="zh-CN"/>
        </w:rPr>
        <w:t xml:space="preserve"> ของเจ้าภาพตัวชี้วัด ในวันที่ 20 ธันวาคม 2561  </w:t>
      </w:r>
      <w:r w:rsidRPr="00AD5AF7">
        <w:rPr>
          <w:rFonts w:ascii="TH SarabunIT๙" w:eastAsia="MS Mincho" w:hAnsi="TH SarabunIT๙" w:cs="TH SarabunIT๙" w:hint="cs"/>
          <w:b/>
          <w:bCs/>
          <w:color w:val="FF0000"/>
          <w:spacing w:val="-6"/>
          <w:sz w:val="28"/>
          <w:szCs w:val="32"/>
          <w:cs/>
          <w:lang w:eastAsia="zh-CN"/>
        </w:rPr>
        <w:t>(เอกสาร</w:t>
      </w:r>
      <w:r w:rsidRPr="00A97301">
        <w:rPr>
          <w:rFonts w:ascii="TH SarabunIT๙" w:eastAsia="MS Mincho" w:hAnsi="TH SarabunIT๙" w:cs="TH SarabunIT๙" w:hint="cs"/>
          <w:b/>
          <w:bCs/>
          <w:color w:val="FF0000"/>
          <w:sz w:val="28"/>
          <w:szCs w:val="32"/>
          <w:cs/>
          <w:lang w:eastAsia="zh-CN"/>
        </w:rPr>
        <w:t xml:space="preserve"> </w:t>
      </w:r>
      <w:r w:rsidR="003B11B9">
        <w:rPr>
          <w:rFonts w:ascii="TH SarabunIT๙" w:eastAsia="MS Mincho" w:hAnsi="TH SarabunIT๙" w:cs="TH SarabunIT๙" w:hint="cs"/>
          <w:b/>
          <w:bCs/>
          <w:color w:val="FF0000"/>
          <w:sz w:val="28"/>
          <w:szCs w:val="32"/>
          <w:cs/>
          <w:lang w:eastAsia="zh-CN"/>
        </w:rPr>
        <w:t>5</w:t>
      </w:r>
      <w:r w:rsidRPr="00A97301">
        <w:rPr>
          <w:rFonts w:ascii="TH SarabunIT๙" w:eastAsia="MS Mincho" w:hAnsi="TH SarabunIT๙" w:cs="TH SarabunIT๙" w:hint="cs"/>
          <w:b/>
          <w:bCs/>
          <w:color w:val="FF0000"/>
          <w:sz w:val="28"/>
          <w:szCs w:val="32"/>
          <w:cs/>
          <w:lang w:eastAsia="zh-CN"/>
        </w:rPr>
        <w:t>)</w:t>
      </w:r>
      <w:r>
        <w:rPr>
          <w:rFonts w:ascii="TH SarabunIT๙" w:eastAsia="MS Mincho" w:hAnsi="TH SarabunIT๙" w:cs="TH SarabunIT๙" w:hint="cs"/>
          <w:sz w:val="28"/>
          <w:szCs w:val="32"/>
          <w:cs/>
          <w:lang w:eastAsia="zh-CN"/>
        </w:rPr>
        <w:t xml:space="preserve"> </w:t>
      </w:r>
      <w:r>
        <w:rPr>
          <w:rFonts w:ascii="TH SarabunIT๙" w:eastAsia="MS Mincho" w:hAnsi="TH SarabunIT๙" w:cs="TH SarabunIT๙" w:hint="cs"/>
          <w:sz w:val="32"/>
          <w:szCs w:val="32"/>
          <w:cs/>
        </w:rPr>
        <w:t>โดยขอความร่วมมือให้ผู้อำนวยการของหน่วยงานที่เป็นเจ้าภาพตัวชี้วัด เป็นผู้แทนในการชี้แจงกรอบตัวชี้วัดฯ</w:t>
      </w:r>
    </w:p>
    <w:p w:rsidR="00FE594C" w:rsidRDefault="00A26781" w:rsidP="00A26781">
      <w:pPr>
        <w:tabs>
          <w:tab w:val="left" w:pos="1985"/>
          <w:tab w:val="left" w:pos="2268"/>
        </w:tabs>
        <w:spacing w:after="0" w:line="240" w:lineRule="auto"/>
        <w:jc w:val="thaiDistribute"/>
        <w:rPr>
          <w:rFonts w:ascii="TH SarabunIT๙" w:eastAsia="MS Mincho" w:hAnsi="TH SarabunIT๙" w:cs="TH SarabunIT๙"/>
          <w:sz w:val="28"/>
          <w:szCs w:val="32"/>
          <w:cs/>
          <w:lang w:eastAsia="zh-CN"/>
        </w:rPr>
      </w:pPr>
      <w:r>
        <w:rPr>
          <w:rFonts w:ascii="TH SarabunIT๙" w:eastAsia="Calibri" w:hAnsi="TH SarabunIT๙" w:cs="TH SarabunIT๙" w:hint="cs"/>
          <w:spacing w:val="-16"/>
          <w:sz w:val="36"/>
          <w:szCs w:val="36"/>
          <w:cs/>
        </w:rPr>
        <w:tab/>
      </w:r>
      <w:r>
        <w:rPr>
          <w:rFonts w:ascii="TH SarabunIT๙" w:eastAsia="Calibri" w:hAnsi="TH SarabunIT๙" w:cs="TH SarabunIT๙" w:hint="cs"/>
          <w:spacing w:val="-16"/>
          <w:sz w:val="36"/>
          <w:szCs w:val="36"/>
          <w:cs/>
        </w:rPr>
        <w:tab/>
      </w:r>
      <w:r w:rsidR="00FE594C" w:rsidRPr="00A26781">
        <w:rPr>
          <w:rFonts w:ascii="TH SarabunIT๙" w:eastAsia="Calibri" w:hAnsi="TH SarabunIT๙" w:cs="TH SarabunIT๙" w:hint="cs"/>
          <w:spacing w:val="-16"/>
          <w:sz w:val="32"/>
          <w:szCs w:val="32"/>
          <w:cs/>
        </w:rPr>
        <w:t>4)</w:t>
      </w:r>
      <w:r w:rsidR="00FE594C" w:rsidRPr="00A26781">
        <w:rPr>
          <w:rFonts w:ascii="TH SarabunIT๙" w:eastAsia="Calibri" w:hAnsi="TH SarabunIT๙" w:cs="TH SarabunIT๙"/>
          <w:spacing w:val="-16"/>
          <w:sz w:val="28"/>
        </w:rPr>
        <w:t xml:space="preserve"> </w:t>
      </w:r>
      <w:r w:rsidR="00FE594C" w:rsidRPr="00205611">
        <w:rPr>
          <w:rFonts w:ascii="TH SarabunIT๙" w:eastAsia="Calibri" w:hAnsi="TH SarabunIT๙" w:cs="TH SarabunIT๙" w:hint="cs"/>
          <w:spacing w:val="-16"/>
          <w:sz w:val="32"/>
          <w:szCs w:val="32"/>
          <w:cs/>
        </w:rPr>
        <w:t>เตรียมการ</w:t>
      </w:r>
      <w:r w:rsidR="00FE594C"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>นำผลการ</w:t>
      </w:r>
      <w:r w:rsidR="00FE594C" w:rsidRPr="00205611"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>ประเมินการปฏิบัติราชการของส่วนราชการระดับหน่วยงาน</w:t>
      </w:r>
      <w:r w:rsidR="00FE594C">
        <w:rPr>
          <w:rFonts w:ascii="TH SarabunIT๙" w:eastAsia="MS Mincho" w:hAnsi="TH SarabunIT๙" w:cs="TH SarabunIT๙" w:hint="cs"/>
          <w:sz w:val="28"/>
          <w:szCs w:val="32"/>
          <w:cs/>
          <w:lang w:eastAsia="zh-CN"/>
        </w:rPr>
        <w:t>ภายใน  กรมพัฒนาฝีมือแรงงาน เข้าสู่กรอบการประเมินความดีความชอบ ของกองบริหารทรัพยากรบุคคล</w:t>
      </w:r>
    </w:p>
    <w:p w:rsidR="00BD3B33" w:rsidRDefault="00452691" w:rsidP="00F54E31">
      <w:pPr>
        <w:tabs>
          <w:tab w:val="left" w:pos="1985"/>
        </w:tabs>
        <w:spacing w:after="0" w:line="240" w:lineRule="auto"/>
        <w:jc w:val="thaiDistribute"/>
        <w:rPr>
          <w:rFonts w:ascii="TH SarabunIT๙" w:eastAsia="MS Mincho" w:hAnsi="TH SarabunIT๙" w:cs="TH SarabunIT๙"/>
          <w:color w:val="FF0000"/>
          <w:sz w:val="28"/>
          <w:szCs w:val="32"/>
          <w:lang w:eastAsia="zh-CN"/>
        </w:rPr>
      </w:pPr>
      <w:r>
        <w:rPr>
          <w:rFonts w:ascii="TH SarabunIT๙" w:eastAsia="MS Mincho" w:hAnsi="TH SarabunIT๙" w:cs="TH SarabunIT๙" w:hint="cs"/>
          <w:sz w:val="28"/>
          <w:szCs w:val="32"/>
          <w:cs/>
          <w:lang w:eastAsia="zh-CN"/>
        </w:rPr>
        <w:t xml:space="preserve">                                     </w:t>
      </w:r>
      <w:r w:rsidR="00CE2EE7">
        <w:rPr>
          <w:rFonts w:ascii="TH SarabunIT๙" w:eastAsia="MS Mincho" w:hAnsi="TH SarabunIT๙" w:cs="TH SarabunIT๙" w:hint="cs"/>
          <w:sz w:val="28"/>
          <w:szCs w:val="32"/>
          <w:cs/>
          <w:lang w:eastAsia="zh-CN"/>
        </w:rPr>
        <w:t xml:space="preserve">ผู้อำนวยการกลุ่มงานทะเบียนประวัติและบำเหน็จความชอบ </w:t>
      </w:r>
      <w:r>
        <w:rPr>
          <w:rFonts w:ascii="TH SarabunIT๙" w:eastAsia="MS Mincho" w:hAnsi="TH SarabunIT๙" w:cs="TH SarabunIT๙" w:hint="cs"/>
          <w:sz w:val="28"/>
          <w:szCs w:val="32"/>
          <w:cs/>
          <w:lang w:eastAsia="zh-CN"/>
        </w:rPr>
        <w:t>กองบริหารทรัพยากรบุคคล</w:t>
      </w:r>
      <w:r w:rsidR="00CE2EE7">
        <w:rPr>
          <w:rFonts w:ascii="TH SarabunIT๙" w:eastAsia="MS Mincho" w:hAnsi="TH SarabunIT๙" w:cs="TH SarabunIT๙" w:hint="cs"/>
          <w:sz w:val="28"/>
          <w:szCs w:val="32"/>
          <w:cs/>
          <w:lang w:eastAsia="zh-CN"/>
        </w:rPr>
        <w:t xml:space="preserve"> </w:t>
      </w:r>
      <w:r>
        <w:rPr>
          <w:rFonts w:ascii="TH SarabunIT๙" w:eastAsia="MS Mincho" w:hAnsi="TH SarabunIT๙" w:cs="TH SarabunIT๙" w:hint="cs"/>
          <w:sz w:val="28"/>
          <w:szCs w:val="32"/>
          <w:cs/>
          <w:lang w:eastAsia="zh-CN"/>
        </w:rPr>
        <w:t>ชี้แจงว่าในการนำผลการประเมิน</w:t>
      </w:r>
      <w:r w:rsidRPr="00205611"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>การปฏิบัติราชการของส่วนราชการระดับหน่วยงาน</w:t>
      </w:r>
      <w:r>
        <w:rPr>
          <w:rFonts w:ascii="TH SarabunIT๙" w:eastAsia="MS Mincho" w:hAnsi="TH SarabunIT๙" w:cs="TH SarabunIT๙" w:hint="cs"/>
          <w:sz w:val="28"/>
          <w:szCs w:val="32"/>
          <w:cs/>
          <w:lang w:eastAsia="zh-CN"/>
        </w:rPr>
        <w:t>ภายใน</w:t>
      </w:r>
      <w:r w:rsidR="00CE2EE7">
        <w:rPr>
          <w:rFonts w:ascii="TH SarabunIT๙" w:eastAsia="MS Mincho" w:hAnsi="TH SarabunIT๙" w:cs="TH SarabunIT๙" w:hint="cs"/>
          <w:sz w:val="28"/>
          <w:szCs w:val="32"/>
          <w:cs/>
          <w:lang w:eastAsia="zh-CN"/>
        </w:rPr>
        <w:t xml:space="preserve"> </w:t>
      </w:r>
      <w:r>
        <w:rPr>
          <w:rFonts w:ascii="TH SarabunIT๙" w:eastAsia="MS Mincho" w:hAnsi="TH SarabunIT๙" w:cs="TH SarabunIT๙" w:hint="cs"/>
          <w:sz w:val="28"/>
          <w:szCs w:val="32"/>
          <w:cs/>
          <w:lang w:eastAsia="zh-CN"/>
        </w:rPr>
        <w:t xml:space="preserve">กรมพัฒนาฝีมือแรงงาน เข้าสู่กรอบการประเมินความดีความชอบ ของกองบริหารทรัพยากรบุคคล </w:t>
      </w:r>
      <w:r w:rsidR="00CE2EE7">
        <w:rPr>
          <w:rFonts w:ascii="TH SarabunIT๙" w:eastAsia="MS Mincho" w:hAnsi="TH SarabunIT๙" w:cs="TH SarabunIT๙" w:hint="cs"/>
          <w:sz w:val="28"/>
          <w:szCs w:val="32"/>
          <w:cs/>
          <w:lang w:eastAsia="zh-CN"/>
        </w:rPr>
        <w:t xml:space="preserve">สามารถดำเนินการได้ โดยภายหลังจากการประเมินฯ เสร็จสิ้นแล้ว </w:t>
      </w:r>
      <w:r>
        <w:rPr>
          <w:rFonts w:ascii="TH SarabunIT๙" w:eastAsia="MS Mincho" w:hAnsi="TH SarabunIT๙" w:cs="TH SarabunIT๙" w:hint="cs"/>
          <w:sz w:val="28"/>
          <w:szCs w:val="32"/>
          <w:cs/>
          <w:lang w:eastAsia="zh-CN"/>
        </w:rPr>
        <w:t xml:space="preserve">ขอให้กลุ่มพัฒนาระบบบริหาร ทำรายงานสรุปผลการประเมินฯ รายงานอธิบดีให้ความเห็นชอบ และแจ้งผลดังกล่าวให้กองบริหารทรัพยากรบุคคล </w:t>
      </w:r>
      <w:r w:rsidR="008B6E23" w:rsidRPr="00922EC9">
        <w:rPr>
          <w:rFonts w:ascii="TH SarabunIT๙" w:eastAsia="MS Mincho" w:hAnsi="TH SarabunIT๙" w:cs="TH SarabunIT๙" w:hint="cs"/>
          <w:b/>
          <w:bCs/>
          <w:color w:val="C00000"/>
          <w:sz w:val="28"/>
          <w:szCs w:val="32"/>
          <w:cs/>
          <w:lang w:eastAsia="zh-CN"/>
        </w:rPr>
        <w:t>(เอกสาร 6)</w:t>
      </w:r>
      <w:r>
        <w:rPr>
          <w:rFonts w:ascii="TH SarabunIT๙" w:eastAsia="MS Mincho" w:hAnsi="TH SarabunIT๙" w:cs="TH SarabunIT๙" w:hint="cs"/>
          <w:sz w:val="28"/>
          <w:szCs w:val="32"/>
          <w:cs/>
          <w:lang w:eastAsia="zh-CN"/>
        </w:rPr>
        <w:t>ดำเนินการในส่วนที่เกี่ยวข้องต่อไป</w:t>
      </w:r>
      <w:r w:rsidR="00C47E77">
        <w:rPr>
          <w:rFonts w:ascii="TH SarabunIT๙" w:eastAsia="MS Mincho" w:hAnsi="TH SarabunIT๙" w:cs="TH SarabunIT๙" w:hint="cs"/>
          <w:sz w:val="28"/>
          <w:szCs w:val="32"/>
          <w:cs/>
          <w:lang w:eastAsia="zh-CN"/>
        </w:rPr>
        <w:t xml:space="preserve"> </w:t>
      </w:r>
      <w:r w:rsidR="00226BD0">
        <w:rPr>
          <w:rFonts w:ascii="TH SarabunIT๙" w:eastAsia="MS Mincho" w:hAnsi="TH SarabunIT๙" w:cs="TH SarabunIT๙" w:hint="cs"/>
          <w:sz w:val="28"/>
          <w:szCs w:val="32"/>
          <w:cs/>
          <w:lang w:eastAsia="zh-CN"/>
        </w:rPr>
        <w:t xml:space="preserve">โดยมีเกณฑ์การวัด </w:t>
      </w:r>
      <w:r w:rsidR="00226BD0" w:rsidRPr="00922EC9">
        <w:rPr>
          <w:rFonts w:ascii="TH SarabunIT๙" w:eastAsia="MS Mincho" w:hAnsi="TH SarabunIT๙" w:cs="TH SarabunIT๙" w:hint="cs"/>
          <w:b/>
          <w:bCs/>
          <w:color w:val="C00000"/>
          <w:sz w:val="28"/>
          <w:szCs w:val="32"/>
          <w:cs/>
          <w:lang w:eastAsia="zh-CN"/>
        </w:rPr>
        <w:t xml:space="preserve">(เอกสาร </w:t>
      </w:r>
      <w:r w:rsidR="00226BD0">
        <w:rPr>
          <w:rFonts w:ascii="TH SarabunIT๙" w:eastAsia="MS Mincho" w:hAnsi="TH SarabunIT๙" w:cs="TH SarabunIT๙" w:hint="cs"/>
          <w:b/>
          <w:bCs/>
          <w:color w:val="C00000"/>
          <w:sz w:val="28"/>
          <w:szCs w:val="32"/>
          <w:cs/>
          <w:lang w:eastAsia="zh-CN"/>
        </w:rPr>
        <w:t>7</w:t>
      </w:r>
      <w:r w:rsidR="00226BD0" w:rsidRPr="00922EC9">
        <w:rPr>
          <w:rFonts w:ascii="TH SarabunIT๙" w:eastAsia="MS Mincho" w:hAnsi="TH SarabunIT๙" w:cs="TH SarabunIT๙" w:hint="cs"/>
          <w:b/>
          <w:bCs/>
          <w:color w:val="C00000"/>
          <w:sz w:val="28"/>
          <w:szCs w:val="32"/>
          <w:cs/>
          <w:lang w:eastAsia="zh-CN"/>
        </w:rPr>
        <w:t>)</w:t>
      </w:r>
      <w:r w:rsidR="00226BD0">
        <w:rPr>
          <w:rFonts w:ascii="TH SarabunIT๙" w:eastAsia="MS Mincho" w:hAnsi="TH SarabunIT๙" w:cs="TH SarabunIT๙" w:hint="cs"/>
          <w:b/>
          <w:bCs/>
          <w:color w:val="C00000"/>
          <w:sz w:val="28"/>
          <w:szCs w:val="32"/>
          <w:cs/>
          <w:lang w:eastAsia="zh-CN"/>
        </w:rPr>
        <w:t xml:space="preserve"> </w:t>
      </w:r>
      <w:r w:rsidR="003B11B9" w:rsidRPr="004C652F">
        <w:rPr>
          <w:rFonts w:ascii="TH SarabunIT๙" w:eastAsia="MS Mincho" w:hAnsi="TH SarabunIT๙" w:cs="TH SarabunIT๙" w:hint="cs"/>
          <w:color w:val="FF0000"/>
          <w:sz w:val="28"/>
          <w:szCs w:val="32"/>
          <w:cs/>
          <w:lang w:eastAsia="zh-CN"/>
        </w:rPr>
        <w:t>ซึ่งกลุ่มพัฒนาระบบบริหารเห็นว่า</w:t>
      </w:r>
      <w:r w:rsidR="004C652F">
        <w:rPr>
          <w:rFonts w:ascii="TH SarabunIT๙" w:eastAsia="MS Mincho" w:hAnsi="TH SarabunIT๙" w:cs="TH SarabunIT๙" w:hint="cs"/>
          <w:color w:val="FF0000"/>
          <w:sz w:val="28"/>
          <w:szCs w:val="32"/>
          <w:cs/>
          <w:lang w:eastAsia="zh-CN"/>
        </w:rPr>
        <w:t>เนื่องจากในปีนี้ มีการเปลี่ยนแปลง</w:t>
      </w:r>
      <w:r w:rsidR="004C652F" w:rsidRPr="004C652F">
        <w:rPr>
          <w:rFonts w:ascii="TH SarabunIT๙" w:eastAsia="MS Mincho" w:hAnsi="TH SarabunIT๙" w:cs="TH SarabunIT๙" w:hint="cs"/>
          <w:color w:val="FF0000"/>
          <w:sz w:val="28"/>
          <w:szCs w:val="32"/>
          <w:cs/>
          <w:lang w:eastAsia="zh-CN"/>
        </w:rPr>
        <w:t xml:space="preserve">ในเรื่องดังกล่าว </w:t>
      </w:r>
      <w:r w:rsidR="004C652F">
        <w:rPr>
          <w:rFonts w:ascii="TH SarabunIT๙" w:eastAsia="MS Mincho" w:hAnsi="TH SarabunIT๙" w:cs="TH SarabunIT๙" w:hint="cs"/>
          <w:color w:val="FF0000"/>
          <w:sz w:val="28"/>
          <w:szCs w:val="32"/>
          <w:cs/>
          <w:lang w:eastAsia="zh-CN"/>
        </w:rPr>
        <w:t>ดังนั้น กองบริหารทรัพยากรบุคคลควร และกลุ่มพัฒนา</w:t>
      </w:r>
      <w:r w:rsidR="004C652F" w:rsidRPr="00226BD0">
        <w:rPr>
          <w:rFonts w:ascii="TH SarabunIT๙" w:eastAsia="MS Mincho" w:hAnsi="TH SarabunIT๙" w:cs="TH SarabunIT๙" w:hint="cs"/>
          <w:color w:val="FF0000"/>
          <w:spacing w:val="-8"/>
          <w:sz w:val="28"/>
          <w:szCs w:val="32"/>
          <w:cs/>
          <w:lang w:eastAsia="zh-CN"/>
        </w:rPr>
        <w:t xml:space="preserve">ระบบบริหาร ควรชี้แจงขั้นตอนหรือกระบวนการที่เปลี่ยนแปลง รวมทั้งเอกสารหลักฐาน (ปัจจุบันเป็นระบบ </w:t>
      </w:r>
      <w:r w:rsidR="004C652F" w:rsidRPr="00226BD0">
        <w:rPr>
          <w:rFonts w:ascii="TH SarabunIT๙" w:eastAsia="MS Mincho" w:hAnsi="TH SarabunIT๙" w:cs="TH SarabunIT๙"/>
          <w:color w:val="FF0000"/>
          <w:spacing w:val="-8"/>
          <w:sz w:val="28"/>
          <w:szCs w:val="32"/>
          <w:lang w:eastAsia="zh-CN"/>
        </w:rPr>
        <w:t>e-SAR)</w:t>
      </w:r>
      <w:r w:rsidR="004C652F">
        <w:rPr>
          <w:rFonts w:ascii="TH SarabunIT๙" w:eastAsia="MS Mincho" w:hAnsi="TH SarabunIT๙" w:cs="TH SarabunIT๙" w:hint="cs"/>
          <w:color w:val="FF0000"/>
          <w:sz w:val="28"/>
          <w:szCs w:val="32"/>
          <w:cs/>
          <w:lang w:eastAsia="zh-CN"/>
        </w:rPr>
        <w:t xml:space="preserve"> เพื่อทำความเข้าใจกับหน่วยงานที่ต้องประเมินผลการปฏิบัติราชการฯ </w:t>
      </w:r>
      <w:r w:rsidR="003B11B9" w:rsidRPr="004C652F">
        <w:rPr>
          <w:rFonts w:ascii="TH SarabunIT๙" w:eastAsia="MS Mincho" w:hAnsi="TH SarabunIT๙" w:cs="TH SarabunIT๙" w:hint="cs"/>
          <w:color w:val="FF0000"/>
          <w:sz w:val="28"/>
          <w:szCs w:val="32"/>
          <w:cs/>
          <w:lang w:eastAsia="zh-CN"/>
        </w:rPr>
        <w:t>ในวันประชุมชี้แจงกรอบ</w:t>
      </w:r>
      <w:r w:rsidR="004C652F">
        <w:rPr>
          <w:rFonts w:ascii="TH SarabunIT๙" w:eastAsia="MS Mincho" w:hAnsi="TH SarabunIT๙" w:cs="TH SarabunIT๙" w:hint="cs"/>
          <w:color w:val="FF0000"/>
          <w:sz w:val="28"/>
          <w:szCs w:val="32"/>
          <w:cs/>
          <w:lang w:eastAsia="zh-CN"/>
        </w:rPr>
        <w:t xml:space="preserve">การประเมินฯ </w:t>
      </w:r>
    </w:p>
    <w:p w:rsidR="004C652F" w:rsidRPr="008B6E23" w:rsidRDefault="004C652F" w:rsidP="004C652F">
      <w:pPr>
        <w:tabs>
          <w:tab w:val="left" w:pos="1985"/>
        </w:tabs>
        <w:spacing w:after="0" w:line="240" w:lineRule="auto"/>
        <w:jc w:val="right"/>
        <w:rPr>
          <w:rFonts w:ascii="TH SarabunIT๙" w:eastAsia="MS Mincho" w:hAnsi="TH SarabunIT๙" w:cs="TH SarabunIT๙"/>
          <w:sz w:val="28"/>
          <w:szCs w:val="32"/>
          <w:lang w:eastAsia="zh-CN"/>
        </w:rPr>
      </w:pPr>
      <w:r w:rsidRPr="008B6E23">
        <w:rPr>
          <w:rFonts w:ascii="TH SarabunIT๙" w:eastAsia="MS Mincho" w:hAnsi="TH SarabunIT๙" w:cs="TH SarabunIT๙" w:hint="cs"/>
          <w:sz w:val="28"/>
          <w:szCs w:val="32"/>
          <w:cs/>
          <w:lang w:eastAsia="zh-CN"/>
        </w:rPr>
        <w:t>มติที่ประชุม...</w:t>
      </w:r>
    </w:p>
    <w:p w:rsidR="004C652F" w:rsidRDefault="004C652F" w:rsidP="004C652F">
      <w:pPr>
        <w:tabs>
          <w:tab w:val="left" w:pos="1985"/>
        </w:tabs>
        <w:spacing w:after="0" w:line="240" w:lineRule="auto"/>
        <w:jc w:val="right"/>
        <w:rPr>
          <w:rFonts w:ascii="TH SarabunIT๙" w:eastAsia="MS Mincho" w:hAnsi="TH SarabunIT๙" w:cs="TH SarabunIT๙"/>
          <w:color w:val="FF0000"/>
          <w:sz w:val="28"/>
          <w:szCs w:val="32"/>
          <w:cs/>
          <w:lang w:eastAsia="zh-CN"/>
        </w:rPr>
      </w:pPr>
    </w:p>
    <w:p w:rsidR="004C652F" w:rsidRDefault="004C652F" w:rsidP="004C652F">
      <w:pPr>
        <w:spacing w:after="0"/>
        <w:ind w:firstLine="184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                                 3 </w:t>
      </w:r>
    </w:p>
    <w:p w:rsidR="004C652F" w:rsidRDefault="004C652F" w:rsidP="004C652F">
      <w:pPr>
        <w:tabs>
          <w:tab w:val="left" w:pos="1985"/>
        </w:tabs>
        <w:spacing w:after="0" w:line="240" w:lineRule="auto"/>
        <w:jc w:val="center"/>
        <w:rPr>
          <w:rFonts w:ascii="TH SarabunIT๙" w:eastAsia="MS Mincho" w:hAnsi="TH SarabunIT๙" w:cs="TH SarabunIT๙"/>
          <w:sz w:val="28"/>
          <w:szCs w:val="32"/>
          <w:lang w:eastAsia="zh-CN"/>
        </w:rPr>
      </w:pPr>
    </w:p>
    <w:p w:rsidR="005E13D2" w:rsidRDefault="005E13D2" w:rsidP="00F54E31">
      <w:pPr>
        <w:spacing w:after="0"/>
        <w:ind w:firstLine="1843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t>มติที่ประชุม</w:t>
      </w:r>
    </w:p>
    <w:p w:rsidR="005E13D2" w:rsidRDefault="005E13D2" w:rsidP="005E13D2">
      <w:pPr>
        <w:spacing w:after="0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95C78" w:rsidRPr="002967C4" w:rsidRDefault="00995C78" w:rsidP="00995C78">
      <w:pPr>
        <w:tabs>
          <w:tab w:val="left" w:pos="1985"/>
          <w:tab w:val="left" w:pos="2410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2967C4">
        <w:rPr>
          <w:rFonts w:ascii="TH SarabunIT๙" w:eastAsia="MS Mincho" w:hAnsi="TH SarabunIT๙" w:cs="TH SarabunIT๙" w:hint="cs"/>
          <w:spacing w:val="-14"/>
          <w:sz w:val="32"/>
          <w:szCs w:val="32"/>
          <w:cs/>
        </w:rPr>
        <w:t xml:space="preserve">                                     3.2 </w:t>
      </w:r>
      <w:r w:rsidRPr="002967C4">
        <w:rPr>
          <w:rFonts w:ascii="TH SarabunIT๙" w:hAnsi="TH SarabunIT๙" w:cs="TH SarabunIT๙" w:hint="cs"/>
          <w:spacing w:val="-14"/>
          <w:sz w:val="32"/>
          <w:szCs w:val="32"/>
          <w:cs/>
        </w:rPr>
        <w:t>การประชุมชี้แจงแนวทางการประเมินส่วนราชการตามมาตรการปรับปรุงประสิทธิภาพ</w:t>
      </w:r>
    </w:p>
    <w:p w:rsidR="00995C78" w:rsidRDefault="00995C78" w:rsidP="008730C2">
      <w:pPr>
        <w:tabs>
          <w:tab w:val="left" w:pos="1985"/>
          <w:tab w:val="left" w:pos="2410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ในการปฏิบัติราชการของส่วนราชการ ประจำปีงบประมาณ พ.ศ. 2562</w:t>
      </w:r>
      <w:r w:rsidR="003300C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ของสำนักงาน ก.พ.ร.</w:t>
      </w:r>
    </w:p>
    <w:p w:rsidR="003300C4" w:rsidRPr="003D0E2F" w:rsidRDefault="00A26781" w:rsidP="008730C2">
      <w:pPr>
        <w:tabs>
          <w:tab w:val="left" w:pos="1985"/>
          <w:tab w:val="left" w:pos="241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D0E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D0E2F">
        <w:rPr>
          <w:rFonts w:ascii="TH SarabunIT๙" w:hAnsi="TH SarabunIT๙" w:cs="TH SarabunIT๙" w:hint="cs"/>
          <w:sz w:val="32"/>
          <w:szCs w:val="32"/>
          <w:cs/>
        </w:rPr>
        <w:tab/>
      </w:r>
      <w:r w:rsidR="00F31C22" w:rsidRPr="003D0E2F">
        <w:rPr>
          <w:rFonts w:ascii="TH SarabunIT๙" w:hAnsi="TH SarabunIT๙" w:cs="TH SarabunIT๙" w:hint="cs"/>
          <w:spacing w:val="-6"/>
          <w:sz w:val="32"/>
          <w:szCs w:val="32"/>
          <w:cs/>
        </w:rPr>
        <w:t>เลขานุการคณะทำงาน รายงานว่าสำนักงาน ก.พ.ร. มีหนังสือ ที่ นร 1201/2162</w:t>
      </w:r>
      <w:r w:rsidR="00F31C22" w:rsidRPr="003D0E2F">
        <w:rPr>
          <w:rFonts w:ascii="TH SarabunIT๙" w:hAnsi="TH SarabunIT๙" w:cs="TH SarabunIT๙" w:hint="cs"/>
          <w:sz w:val="32"/>
          <w:szCs w:val="32"/>
          <w:cs/>
        </w:rPr>
        <w:t xml:space="preserve"> ลง</w:t>
      </w:r>
      <w:r w:rsidR="00F31C22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วันที่ 9 พฤศจิกายน 2561 เรื่องการประชุมชี้แจงแนวทางการประเมินส่วนราชการตามมาตรการปรับปรุงประสิทธิภาพในการปฏิบัติราชการของส่วนราชการ ประจำปีงบประมาณ พ.ศ. 2561 เมื่อวันที่ 21 พฤศจิกายน </w:t>
      </w:r>
      <w:r w:rsidR="00F31C22" w:rsidRPr="003D0E2F">
        <w:rPr>
          <w:rFonts w:ascii="TH SarabunIT๙" w:hAnsi="TH SarabunIT๙" w:cs="TH SarabunIT๙" w:hint="cs"/>
          <w:sz w:val="32"/>
          <w:szCs w:val="32"/>
          <w:cs/>
        </w:rPr>
        <w:t>2561 ณ โรงแรม เดอะ เบอร์เคลีย์ กรุงเทพฯ ซึ่งสำนักงาน ก.พ.ร. ได้</w:t>
      </w:r>
      <w:r w:rsidR="003300C4" w:rsidRPr="003D0E2F">
        <w:rPr>
          <w:rFonts w:ascii="TH SarabunIT๙" w:hAnsi="TH SarabunIT๙" w:cs="TH SarabunIT๙" w:hint="cs"/>
          <w:sz w:val="32"/>
          <w:szCs w:val="32"/>
          <w:cs/>
        </w:rPr>
        <w:t>ชี้แจงข้อมูล ดังนี้</w:t>
      </w:r>
    </w:p>
    <w:p w:rsidR="008730C2" w:rsidRDefault="00A26781" w:rsidP="00A26781">
      <w:pPr>
        <w:tabs>
          <w:tab w:val="left" w:pos="1985"/>
          <w:tab w:val="left" w:pos="2410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spacing w:val="-1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6"/>
          <w:sz w:val="32"/>
          <w:szCs w:val="32"/>
          <w:cs/>
        </w:rPr>
        <w:tab/>
      </w:r>
      <w:r w:rsidR="003300C4">
        <w:rPr>
          <w:rFonts w:ascii="TH SarabunIT๙" w:hAnsi="TH SarabunIT๙" w:cs="TH SarabunIT๙" w:hint="cs"/>
          <w:spacing w:val="-16"/>
          <w:sz w:val="32"/>
          <w:szCs w:val="32"/>
          <w:cs/>
        </w:rPr>
        <w:t>1) แนวทาง</w:t>
      </w:r>
      <w:r w:rsidR="00F31C22" w:rsidRPr="00E14710">
        <w:rPr>
          <w:rFonts w:ascii="TH SarabunIT๙" w:hAnsi="TH SarabunIT๙" w:cs="TH SarabunIT๙" w:hint="cs"/>
          <w:spacing w:val="-16"/>
          <w:sz w:val="32"/>
          <w:szCs w:val="32"/>
          <w:cs/>
        </w:rPr>
        <w:t>กา</w:t>
      </w:r>
      <w:r w:rsidR="003300C4">
        <w:rPr>
          <w:rFonts w:ascii="TH SarabunIT๙" w:hAnsi="TH SarabunIT๙" w:cs="TH SarabunIT๙" w:hint="cs"/>
          <w:spacing w:val="-16"/>
          <w:sz w:val="32"/>
          <w:szCs w:val="32"/>
          <w:cs/>
        </w:rPr>
        <w:t>ร</w:t>
      </w:r>
      <w:r w:rsidR="003300C4" w:rsidRPr="002967C4">
        <w:rPr>
          <w:rFonts w:ascii="TH SarabunIT๙" w:hAnsi="TH SarabunIT๙" w:cs="TH SarabunIT๙" w:hint="cs"/>
          <w:spacing w:val="-14"/>
          <w:sz w:val="32"/>
          <w:szCs w:val="32"/>
          <w:cs/>
        </w:rPr>
        <w:t>ประเมินส่วนราชการตามมาตรการปรับปรุงประสิทธิภาพ</w:t>
      </w:r>
      <w:r w:rsidR="003300C4">
        <w:rPr>
          <w:rFonts w:ascii="TH SarabunIT๙" w:hAnsi="TH SarabunIT๙" w:cs="TH SarabunIT๙" w:hint="cs"/>
          <w:spacing w:val="-10"/>
          <w:sz w:val="32"/>
          <w:szCs w:val="32"/>
          <w:cs/>
        </w:rPr>
        <w:t>ในการปฏิบัติราชการของส่วนราชการ ประจำปีงบประมาณ พ.ศ. 2562</w:t>
      </w:r>
      <w:r w:rsidR="003300C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F31C22" w:rsidRPr="003D0E2F">
        <w:rPr>
          <w:rFonts w:ascii="TH SarabunIT๙" w:hAnsi="TH SarabunIT๙" w:cs="TH SarabunIT๙" w:hint="cs"/>
          <w:b/>
          <w:bCs/>
          <w:color w:val="FF0000"/>
          <w:spacing w:val="-16"/>
          <w:sz w:val="32"/>
          <w:szCs w:val="32"/>
          <w:cs/>
        </w:rPr>
        <w:t>(เอกสาร</w:t>
      </w:r>
      <w:r w:rsidR="008B6E23">
        <w:rPr>
          <w:rFonts w:ascii="TH SarabunIT๙" w:hAnsi="TH SarabunIT๙" w:cs="TH SarabunIT๙" w:hint="cs"/>
          <w:b/>
          <w:bCs/>
          <w:color w:val="FF0000"/>
          <w:spacing w:val="-10"/>
          <w:sz w:val="32"/>
          <w:szCs w:val="32"/>
          <w:cs/>
        </w:rPr>
        <w:t xml:space="preserve"> </w:t>
      </w:r>
      <w:r w:rsidR="00922EC9">
        <w:rPr>
          <w:rFonts w:ascii="TH SarabunIT๙" w:hAnsi="TH SarabunIT๙" w:cs="TH SarabunIT๙"/>
          <w:b/>
          <w:bCs/>
          <w:color w:val="FF0000"/>
          <w:spacing w:val="-10"/>
          <w:sz w:val="32"/>
          <w:szCs w:val="32"/>
        </w:rPr>
        <w:t>8</w:t>
      </w:r>
      <w:r w:rsidR="00F31C22" w:rsidRPr="003D0E2F">
        <w:rPr>
          <w:rFonts w:ascii="TH SarabunIT๙" w:hAnsi="TH SarabunIT๙" w:cs="TH SarabunIT๙" w:hint="cs"/>
          <w:b/>
          <w:bCs/>
          <w:color w:val="FF0000"/>
          <w:spacing w:val="-10"/>
          <w:sz w:val="32"/>
          <w:szCs w:val="32"/>
          <w:cs/>
        </w:rPr>
        <w:t>)</w:t>
      </w:r>
      <w:r w:rsidR="00E14710" w:rsidRPr="003D0E2F">
        <w:rPr>
          <w:rFonts w:ascii="TH SarabunIT๙" w:hAnsi="TH SarabunIT๙" w:cs="TH SarabunIT๙" w:hint="cs"/>
          <w:color w:val="FF0000"/>
          <w:spacing w:val="-10"/>
          <w:sz w:val="32"/>
          <w:szCs w:val="32"/>
          <w:cs/>
        </w:rPr>
        <w:t xml:space="preserve"> </w:t>
      </w:r>
    </w:p>
    <w:p w:rsidR="006F3D7B" w:rsidRDefault="006F3D7B" w:rsidP="00A26781">
      <w:pPr>
        <w:tabs>
          <w:tab w:val="left" w:pos="1985"/>
          <w:tab w:val="left" w:pos="2410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/>
          <w:spacing w:val="-10"/>
          <w:sz w:val="32"/>
          <w:szCs w:val="32"/>
        </w:rPr>
        <w:t xml:space="preserve">                                             </w:t>
      </w:r>
      <w:r w:rsidR="00A26781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สำนักงาน ก.พ.ร. ชี้แจงว่าจะมีการเจรจาตัวชี้วัดองค์ประกอบที่ 1 ประมาณปลายเดือนธันวาคม 2561 </w:t>
      </w:r>
    </w:p>
    <w:p w:rsidR="003300C4" w:rsidRDefault="00A26781" w:rsidP="003300C4">
      <w:pPr>
        <w:tabs>
          <w:tab w:val="left" w:pos="1985"/>
          <w:tab w:val="left" w:pos="2410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>
        <w:rPr>
          <w:rFonts w:ascii="TH SarabunIT๙" w:hAnsi="TH SarabunIT๙" w:cs="TH SarabunIT๙" w:hint="cs"/>
          <w:spacing w:val="-1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4"/>
          <w:sz w:val="32"/>
          <w:szCs w:val="32"/>
          <w:cs/>
        </w:rPr>
        <w:tab/>
      </w:r>
      <w:r w:rsidR="003300C4">
        <w:rPr>
          <w:rFonts w:ascii="TH SarabunIT๙" w:hAnsi="TH SarabunIT๙" w:cs="TH SarabunIT๙" w:hint="cs"/>
          <w:spacing w:val="-14"/>
          <w:sz w:val="32"/>
          <w:szCs w:val="32"/>
          <w:cs/>
        </w:rPr>
        <w:t>2) การประเมินตัวชี้วัด “การชี้แจงประเด็นสำคัญที่ทันต่อสถานการณ์” ประจำปีงบประมาณ พ.ศ. 2562</w:t>
      </w:r>
      <w:r w:rsidR="001D3D34">
        <w:rPr>
          <w:rFonts w:ascii="TH SarabunIT๙" w:hAnsi="TH SarabunIT๙" w:cs="TH SarabunIT๙"/>
          <w:spacing w:val="-14"/>
          <w:sz w:val="32"/>
          <w:szCs w:val="32"/>
        </w:rPr>
        <w:t xml:space="preserve"> </w:t>
      </w:r>
      <w:r w:rsidR="001D3D34" w:rsidRPr="003D0E2F">
        <w:rPr>
          <w:rFonts w:ascii="TH SarabunIT๙" w:hAnsi="TH SarabunIT๙" w:cs="TH SarabunIT๙" w:hint="cs"/>
          <w:b/>
          <w:bCs/>
          <w:color w:val="FF0000"/>
          <w:spacing w:val="-16"/>
          <w:sz w:val="32"/>
          <w:szCs w:val="32"/>
          <w:cs/>
        </w:rPr>
        <w:t>(เอกสาร</w:t>
      </w:r>
      <w:r w:rsidR="001D3D34" w:rsidRPr="003D0E2F">
        <w:rPr>
          <w:rFonts w:ascii="TH SarabunIT๙" w:hAnsi="TH SarabunIT๙" w:cs="TH SarabunIT๙" w:hint="cs"/>
          <w:b/>
          <w:bCs/>
          <w:color w:val="FF0000"/>
          <w:spacing w:val="-10"/>
          <w:sz w:val="32"/>
          <w:szCs w:val="32"/>
          <w:cs/>
        </w:rPr>
        <w:t xml:space="preserve"> </w:t>
      </w:r>
      <w:r w:rsidR="00922EC9">
        <w:rPr>
          <w:rFonts w:ascii="TH SarabunIT๙" w:hAnsi="TH SarabunIT๙" w:cs="TH SarabunIT๙"/>
          <w:b/>
          <w:bCs/>
          <w:color w:val="FF0000"/>
          <w:spacing w:val="-10"/>
          <w:sz w:val="32"/>
          <w:szCs w:val="32"/>
        </w:rPr>
        <w:t>9</w:t>
      </w:r>
      <w:r w:rsidR="001D3D34" w:rsidRPr="003D0E2F">
        <w:rPr>
          <w:rFonts w:ascii="TH SarabunIT๙" w:hAnsi="TH SarabunIT๙" w:cs="TH SarabunIT๙" w:hint="cs"/>
          <w:b/>
          <w:bCs/>
          <w:color w:val="FF0000"/>
          <w:spacing w:val="-10"/>
          <w:sz w:val="32"/>
          <w:szCs w:val="32"/>
          <w:cs/>
        </w:rPr>
        <w:t>)</w:t>
      </w:r>
    </w:p>
    <w:p w:rsidR="003300C4" w:rsidRDefault="00A26781" w:rsidP="003300C4">
      <w:pPr>
        <w:tabs>
          <w:tab w:val="left" w:pos="1985"/>
          <w:tab w:val="left" w:pos="2410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>
        <w:rPr>
          <w:rFonts w:ascii="TH SarabunIT๙" w:hAnsi="TH SarabunIT๙" w:cs="TH SarabunIT๙" w:hint="cs"/>
          <w:spacing w:val="-1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4"/>
          <w:sz w:val="32"/>
          <w:szCs w:val="32"/>
          <w:cs/>
        </w:rPr>
        <w:tab/>
      </w:r>
      <w:r w:rsidR="003300C4">
        <w:rPr>
          <w:rFonts w:ascii="TH SarabunIT๙" w:hAnsi="TH SarabunIT๙" w:cs="TH SarabunIT๙" w:hint="cs"/>
          <w:spacing w:val="-14"/>
          <w:sz w:val="32"/>
          <w:szCs w:val="32"/>
          <w:cs/>
        </w:rPr>
        <w:t>3) การประเมินผู้บริหารองค์การ ประจำปีงบประมาณ พ.ศ. 2562</w:t>
      </w:r>
      <w:r w:rsidR="001D3D34">
        <w:rPr>
          <w:rFonts w:ascii="TH SarabunIT๙" w:hAnsi="TH SarabunIT๙" w:cs="TH SarabunIT๙"/>
          <w:spacing w:val="-14"/>
          <w:sz w:val="32"/>
          <w:szCs w:val="32"/>
        </w:rPr>
        <w:t xml:space="preserve"> </w:t>
      </w:r>
      <w:r w:rsidR="001D3D34" w:rsidRPr="003D0E2F">
        <w:rPr>
          <w:rFonts w:ascii="TH SarabunIT๙" w:hAnsi="TH SarabunIT๙" w:cs="TH SarabunIT๙" w:hint="cs"/>
          <w:b/>
          <w:bCs/>
          <w:color w:val="FF0000"/>
          <w:spacing w:val="-16"/>
          <w:sz w:val="32"/>
          <w:szCs w:val="32"/>
          <w:cs/>
        </w:rPr>
        <w:t>(เอกสาร</w:t>
      </w:r>
      <w:r w:rsidR="001D3D34" w:rsidRPr="003D0E2F">
        <w:rPr>
          <w:rFonts w:ascii="TH SarabunIT๙" w:hAnsi="TH SarabunIT๙" w:cs="TH SarabunIT๙" w:hint="cs"/>
          <w:b/>
          <w:bCs/>
          <w:color w:val="FF0000"/>
          <w:spacing w:val="-10"/>
          <w:sz w:val="32"/>
          <w:szCs w:val="32"/>
          <w:cs/>
        </w:rPr>
        <w:t xml:space="preserve"> </w:t>
      </w:r>
      <w:r w:rsidR="00922EC9">
        <w:rPr>
          <w:rFonts w:ascii="TH SarabunIT๙" w:hAnsi="TH SarabunIT๙" w:cs="TH SarabunIT๙"/>
          <w:b/>
          <w:bCs/>
          <w:color w:val="FF0000"/>
          <w:spacing w:val="-10"/>
          <w:sz w:val="32"/>
          <w:szCs w:val="32"/>
        </w:rPr>
        <w:t>10</w:t>
      </w:r>
      <w:r w:rsidR="001D3D34" w:rsidRPr="003D0E2F">
        <w:rPr>
          <w:rFonts w:ascii="TH SarabunIT๙" w:hAnsi="TH SarabunIT๙" w:cs="TH SarabunIT๙" w:hint="cs"/>
          <w:b/>
          <w:bCs/>
          <w:color w:val="FF0000"/>
          <w:spacing w:val="-10"/>
          <w:sz w:val="32"/>
          <w:szCs w:val="32"/>
          <w:cs/>
        </w:rPr>
        <w:t>)</w:t>
      </w:r>
    </w:p>
    <w:p w:rsidR="003300C4" w:rsidRDefault="00A26781" w:rsidP="00F54E31">
      <w:pPr>
        <w:tabs>
          <w:tab w:val="left" w:pos="1985"/>
          <w:tab w:val="left" w:pos="2410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>
        <w:rPr>
          <w:rFonts w:ascii="TH SarabunIT๙" w:hAnsi="TH SarabunIT๙" w:cs="TH SarabunIT๙" w:hint="cs"/>
          <w:spacing w:val="-1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4"/>
          <w:sz w:val="32"/>
          <w:szCs w:val="32"/>
          <w:cs/>
        </w:rPr>
        <w:tab/>
      </w:r>
      <w:r w:rsidR="003300C4">
        <w:rPr>
          <w:rFonts w:ascii="TH SarabunIT๙" w:hAnsi="TH SarabunIT๙" w:cs="TH SarabunIT๙" w:hint="cs"/>
          <w:spacing w:val="-14"/>
          <w:sz w:val="32"/>
          <w:szCs w:val="32"/>
          <w:cs/>
        </w:rPr>
        <w:t>4) ประเด็นการประเมินผู้บริหารองค์การ “มาตรการลด และคัดแยกขยะมูลฝอย            ในหน่วยงานภาครัฐ”</w:t>
      </w:r>
      <w:r w:rsidR="001D3D34">
        <w:rPr>
          <w:rFonts w:ascii="TH SarabunIT๙" w:hAnsi="TH SarabunIT๙" w:cs="TH SarabunIT๙"/>
          <w:spacing w:val="-14"/>
          <w:sz w:val="32"/>
          <w:szCs w:val="32"/>
        </w:rPr>
        <w:t xml:space="preserve"> </w:t>
      </w:r>
      <w:r w:rsidR="001D3D34" w:rsidRPr="003D0E2F">
        <w:rPr>
          <w:rFonts w:ascii="TH SarabunIT๙" w:hAnsi="TH SarabunIT๙" w:cs="TH SarabunIT๙" w:hint="cs"/>
          <w:b/>
          <w:bCs/>
          <w:color w:val="FF0000"/>
          <w:spacing w:val="-16"/>
          <w:sz w:val="32"/>
          <w:szCs w:val="32"/>
          <w:cs/>
        </w:rPr>
        <w:t>(เอกสาร</w:t>
      </w:r>
      <w:r w:rsidR="001D3D34" w:rsidRPr="003D0E2F">
        <w:rPr>
          <w:rFonts w:ascii="TH SarabunIT๙" w:hAnsi="TH SarabunIT๙" w:cs="TH SarabunIT๙" w:hint="cs"/>
          <w:b/>
          <w:bCs/>
          <w:color w:val="FF0000"/>
          <w:spacing w:val="-10"/>
          <w:sz w:val="32"/>
          <w:szCs w:val="32"/>
          <w:cs/>
        </w:rPr>
        <w:t xml:space="preserve"> </w:t>
      </w:r>
      <w:r w:rsidR="008B6E23">
        <w:rPr>
          <w:rFonts w:ascii="TH SarabunIT๙" w:hAnsi="TH SarabunIT๙" w:cs="TH SarabunIT๙" w:hint="cs"/>
          <w:b/>
          <w:bCs/>
          <w:color w:val="FF0000"/>
          <w:spacing w:val="-10"/>
          <w:sz w:val="32"/>
          <w:szCs w:val="32"/>
          <w:cs/>
        </w:rPr>
        <w:t>1</w:t>
      </w:r>
      <w:r w:rsidR="00922EC9">
        <w:rPr>
          <w:rFonts w:ascii="TH SarabunIT๙" w:hAnsi="TH SarabunIT๙" w:cs="TH SarabunIT๙"/>
          <w:b/>
          <w:bCs/>
          <w:color w:val="FF0000"/>
          <w:spacing w:val="-10"/>
          <w:sz w:val="32"/>
          <w:szCs w:val="32"/>
        </w:rPr>
        <w:t>1</w:t>
      </w:r>
      <w:r w:rsidR="008B6E23">
        <w:rPr>
          <w:rFonts w:ascii="TH SarabunIT๙" w:hAnsi="TH SarabunIT๙" w:cs="TH SarabunIT๙"/>
          <w:b/>
          <w:bCs/>
          <w:color w:val="FF0000"/>
          <w:spacing w:val="-10"/>
          <w:sz w:val="32"/>
          <w:szCs w:val="32"/>
        </w:rPr>
        <w:t xml:space="preserve"> - </w:t>
      </w:r>
      <w:r w:rsidR="008B6E23">
        <w:rPr>
          <w:rFonts w:ascii="TH SarabunIT๙" w:hAnsi="TH SarabunIT๙" w:cs="TH SarabunIT๙" w:hint="cs"/>
          <w:b/>
          <w:bCs/>
          <w:color w:val="FF0000"/>
          <w:spacing w:val="-10"/>
          <w:sz w:val="32"/>
          <w:szCs w:val="32"/>
          <w:cs/>
        </w:rPr>
        <w:t>1</w:t>
      </w:r>
      <w:r w:rsidR="00922EC9">
        <w:rPr>
          <w:rFonts w:ascii="TH SarabunIT๙" w:hAnsi="TH SarabunIT๙" w:cs="TH SarabunIT๙"/>
          <w:b/>
          <w:bCs/>
          <w:color w:val="FF0000"/>
          <w:spacing w:val="-10"/>
          <w:sz w:val="32"/>
          <w:szCs w:val="32"/>
        </w:rPr>
        <w:t>2</w:t>
      </w:r>
      <w:r w:rsidR="001D3D34" w:rsidRPr="003D0E2F">
        <w:rPr>
          <w:rFonts w:ascii="TH SarabunIT๙" w:hAnsi="TH SarabunIT๙" w:cs="TH SarabunIT๙" w:hint="cs"/>
          <w:b/>
          <w:bCs/>
          <w:color w:val="FF0000"/>
          <w:spacing w:val="-10"/>
          <w:sz w:val="32"/>
          <w:szCs w:val="32"/>
          <w:cs/>
        </w:rPr>
        <w:t>)</w:t>
      </w:r>
    </w:p>
    <w:p w:rsidR="005E13D2" w:rsidRDefault="005E13D2" w:rsidP="00F54E31">
      <w:pPr>
        <w:spacing w:after="0"/>
        <w:ind w:firstLine="1843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t>มติที่ประชุม</w:t>
      </w:r>
    </w:p>
    <w:p w:rsidR="005E13D2" w:rsidRDefault="005E13D2" w:rsidP="00F54E31">
      <w:pPr>
        <w:spacing w:after="0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95C78" w:rsidRPr="00776CB4" w:rsidRDefault="00995C78" w:rsidP="00F54E31">
      <w:pPr>
        <w:tabs>
          <w:tab w:val="left" w:pos="1985"/>
        </w:tabs>
        <w:spacing w:after="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776CB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Pr="00776CB4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4</w:t>
      </w:r>
      <w:r w:rsidRPr="00776CB4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776CB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เรื่องเพื่อพิจารณา</w:t>
      </w:r>
    </w:p>
    <w:p w:rsidR="00506EB3" w:rsidRDefault="00995C78" w:rsidP="00506EB3">
      <w:pPr>
        <w:spacing w:after="0"/>
        <w:ind w:left="1985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4.1</w:t>
      </w:r>
      <w:r w:rsidR="00506EB3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 w:rsidR="00506EB3" w:rsidRPr="00C9006B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ความสำเร็จการบรรลุเป้าหมายตามแผนปฏิบัติงานประจำปีงบประมาณ พ.ศ. </w:t>
      </w:r>
    </w:p>
    <w:p w:rsidR="00506EB3" w:rsidRDefault="00506EB3" w:rsidP="00506EB3">
      <w:pPr>
        <w:spacing w:after="0"/>
        <w:jc w:val="thaiDistribute"/>
        <w:rPr>
          <w:rFonts w:ascii="TH SarabunIT๙" w:eastAsia="Calibri" w:hAnsi="TH SarabunIT๙" w:cs="TH SarabunIT๙"/>
          <w:spacing w:val="-6"/>
          <w:sz w:val="32"/>
          <w:szCs w:val="32"/>
        </w:rPr>
      </w:pPr>
      <w:r w:rsidRPr="00C9006B">
        <w:rPr>
          <w:rFonts w:ascii="TH SarabunIT๙" w:eastAsia="Times New Roman" w:hAnsi="TH SarabunIT๙" w:cs="TH SarabunIT๙"/>
          <w:color w:val="000000"/>
          <w:sz w:val="32"/>
          <w:szCs w:val="32"/>
        </w:rPr>
        <w:t>2562</w:t>
      </w:r>
      <w:r w:rsidRPr="00C9006B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ตามโครงการที่กำหนด</w:t>
      </w:r>
      <w:r w:rsidRPr="00C9006B">
        <w:rPr>
          <w:rFonts w:ascii="TH SarabunIT๙" w:hAnsi="TH SarabunIT๙" w:cs="TH SarabunIT๙"/>
          <w:sz w:val="32"/>
          <w:szCs w:val="32"/>
        </w:rPr>
        <w:t xml:space="preserve"> </w:t>
      </w:r>
      <w:r w:rsidRPr="00C9006B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และการเบิกจ่ายเงินงบประมาณภาพรวม ประจำปีงบประมาณ พ.ศ. 2562</w:t>
      </w:r>
    </w:p>
    <w:p w:rsidR="00995C78" w:rsidRDefault="00995C78" w:rsidP="00995C78">
      <w:pPr>
        <w:spacing w:after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(หน่วยงานภูมิภาค)</w:t>
      </w:r>
    </w:p>
    <w:p w:rsidR="00506EB3" w:rsidRDefault="00027246" w:rsidP="00506EB3">
      <w:pPr>
        <w:spacing w:after="0"/>
        <w:ind w:left="1985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</w:t>
      </w:r>
      <w:r w:rsidR="00506EB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เลขานุการคณะทำงาน </w:t>
      </w:r>
      <w:r w:rsidR="00506EB3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รายงานว่าจากการประชุมคณะทำงานฯ ครั้งที่ 4/2561 </w:t>
      </w:r>
    </w:p>
    <w:p w:rsidR="00506EB3" w:rsidRDefault="00506EB3" w:rsidP="00F54E31">
      <w:pPr>
        <w:spacing w:after="0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ที่ประชุมมีมติเห็นชอบ</w:t>
      </w:r>
      <w:r w:rsidRPr="00842DFA">
        <w:rPr>
          <w:rFonts w:ascii="TH SarabunIT๙" w:eastAsia="MS Mincho" w:hAnsi="TH SarabunIT๙" w:cs="TH SarabunIT๙" w:hint="cs"/>
          <w:sz w:val="32"/>
          <w:szCs w:val="32"/>
          <w:cs/>
        </w:rPr>
        <w:t>มอบหมายให้กลุ่มพัฒนาระบบบริหารประสานงานกับกองบริหารการคลังและกองแผนงานและสารสนเทศ ใน</w:t>
      </w:r>
      <w:r>
        <w:rPr>
          <w:rFonts w:ascii="TH SarabunIT๙" w:eastAsia="MS Mincho" w:hAnsi="TH SarabunIT๙" w:cs="TH SarabunIT๙" w:hint="cs"/>
          <w:sz w:val="32"/>
          <w:szCs w:val="32"/>
          <w:cs/>
        </w:rPr>
        <w:t>การพิจารณากำหนดตัวชี้วัด</w:t>
      </w:r>
      <w:r w:rsidRPr="00C9006B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ความสำเร็จการบรรลุเป้าหมายตามแผนปฏิบัติงานประจำปีงบประมาณ พ.ศ. </w:t>
      </w:r>
      <w:r w:rsidRPr="00C9006B">
        <w:rPr>
          <w:rFonts w:ascii="TH SarabunIT๙" w:eastAsia="Times New Roman" w:hAnsi="TH SarabunIT๙" w:cs="TH SarabunIT๙"/>
          <w:color w:val="000000"/>
          <w:sz w:val="32"/>
          <w:szCs w:val="32"/>
        </w:rPr>
        <w:t>2562</w:t>
      </w:r>
      <w:r w:rsidRPr="00C9006B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ตามโครงการที่กำหนด</w:t>
      </w:r>
      <w:r w:rsidRPr="00C9006B">
        <w:rPr>
          <w:rFonts w:ascii="TH SarabunIT๙" w:hAnsi="TH SarabunIT๙" w:cs="TH SarabunIT๙"/>
          <w:sz w:val="32"/>
          <w:szCs w:val="32"/>
        </w:rPr>
        <w:t xml:space="preserve"> </w:t>
      </w:r>
      <w:r w:rsidRPr="00C9006B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และการเบิกจ่ายเงินงบประมาณภาพรวม ประจำปีงบประมาณ พ.ศ. 2562</w:t>
      </w:r>
      <w:r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ซึ่งขณะนี้ ได้พิจารณาเสร็จเรียบร้อยแล้ว </w:t>
      </w:r>
      <w:r w:rsidR="001D3D34" w:rsidRPr="003D0E2F">
        <w:rPr>
          <w:rFonts w:ascii="TH SarabunIT๙" w:hAnsi="TH SarabunIT๙" w:cs="TH SarabunIT๙" w:hint="cs"/>
          <w:b/>
          <w:bCs/>
          <w:color w:val="FF0000"/>
          <w:spacing w:val="-16"/>
          <w:sz w:val="32"/>
          <w:szCs w:val="32"/>
          <w:cs/>
        </w:rPr>
        <w:t>(เอกสาร</w:t>
      </w:r>
      <w:r w:rsidR="001D3D34" w:rsidRPr="003D0E2F">
        <w:rPr>
          <w:rFonts w:ascii="TH SarabunIT๙" w:hAnsi="TH SarabunIT๙" w:cs="TH SarabunIT๙" w:hint="cs"/>
          <w:b/>
          <w:bCs/>
          <w:color w:val="FF0000"/>
          <w:spacing w:val="-10"/>
          <w:sz w:val="32"/>
          <w:szCs w:val="32"/>
          <w:cs/>
        </w:rPr>
        <w:t xml:space="preserve"> </w:t>
      </w:r>
      <w:r w:rsidR="00351D46">
        <w:rPr>
          <w:rFonts w:ascii="TH SarabunIT๙" w:hAnsi="TH SarabunIT๙" w:cs="TH SarabunIT๙"/>
          <w:b/>
          <w:bCs/>
          <w:color w:val="FF0000"/>
          <w:spacing w:val="-10"/>
          <w:sz w:val="32"/>
          <w:szCs w:val="32"/>
        </w:rPr>
        <w:t>1</w:t>
      </w:r>
      <w:r w:rsidR="00922EC9">
        <w:rPr>
          <w:rFonts w:ascii="TH SarabunIT๙" w:hAnsi="TH SarabunIT๙" w:cs="TH SarabunIT๙"/>
          <w:b/>
          <w:bCs/>
          <w:color w:val="FF0000"/>
          <w:spacing w:val="-10"/>
          <w:sz w:val="32"/>
          <w:szCs w:val="32"/>
        </w:rPr>
        <w:t>3</w:t>
      </w:r>
      <w:r w:rsidR="001D3D34" w:rsidRPr="003D0E2F">
        <w:rPr>
          <w:rFonts w:ascii="TH SarabunIT๙" w:hAnsi="TH SarabunIT๙" w:cs="TH SarabunIT๙" w:hint="cs"/>
          <w:b/>
          <w:bCs/>
          <w:color w:val="FF0000"/>
          <w:spacing w:val="-10"/>
          <w:sz w:val="32"/>
          <w:szCs w:val="32"/>
          <w:cs/>
        </w:rPr>
        <w:t>)</w:t>
      </w:r>
      <w:r w:rsidR="001D3D34" w:rsidRPr="003D0E2F">
        <w:rPr>
          <w:rFonts w:ascii="TH SarabunIT๙" w:hAnsi="TH SarabunIT๙" w:cs="TH SarabunIT๙" w:hint="cs"/>
          <w:color w:val="FF0000"/>
          <w:spacing w:val="-10"/>
          <w:sz w:val="32"/>
          <w:szCs w:val="32"/>
          <w:cs/>
        </w:rPr>
        <w:t xml:space="preserve"> </w:t>
      </w:r>
      <w:r w:rsidR="00351D46" w:rsidRPr="00351D46">
        <w:rPr>
          <w:rFonts w:ascii="TH SarabunIT๙" w:eastAsia="Times New Roman" w:hAnsi="TH SarabunIT๙" w:cs="TH SarabunIT๙" w:hint="cs"/>
          <w:color w:val="000000"/>
          <w:spacing w:val="-16"/>
          <w:sz w:val="32"/>
          <w:szCs w:val="32"/>
          <w:cs/>
        </w:rPr>
        <w:t xml:space="preserve">ฝ่ายเลขานุการคณะทำงานฯ </w:t>
      </w:r>
      <w:r w:rsidR="00351D46">
        <w:rPr>
          <w:rFonts w:ascii="TH SarabunIT๙" w:eastAsia="Times New Roman" w:hAnsi="TH SarabunIT๙" w:cs="TH SarabunIT๙" w:hint="cs"/>
          <w:color w:val="000000"/>
          <w:spacing w:val="-16"/>
          <w:sz w:val="32"/>
          <w:szCs w:val="32"/>
          <w:cs/>
        </w:rPr>
        <w:t xml:space="preserve">     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จึงขอให้</w:t>
      </w:r>
      <w:r w:rsidR="00351D46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คณะทำงาน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พิจารณา</w:t>
      </w:r>
    </w:p>
    <w:p w:rsidR="005E13D2" w:rsidRDefault="005E13D2" w:rsidP="00F54E31">
      <w:pPr>
        <w:spacing w:after="0"/>
        <w:ind w:firstLine="1843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t>มติที่ประชุม</w:t>
      </w:r>
    </w:p>
    <w:p w:rsidR="005E13D2" w:rsidRPr="00F54E31" w:rsidRDefault="005E13D2" w:rsidP="00F54E31">
      <w:pPr>
        <w:spacing w:after="0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51D46" w:rsidRDefault="00351D46" w:rsidP="00351D46">
      <w:pPr>
        <w:tabs>
          <w:tab w:val="left" w:pos="1620"/>
          <w:tab w:val="left" w:pos="2430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4.2 ตัวชี้วัด...</w:t>
      </w:r>
    </w:p>
    <w:p w:rsidR="00351D46" w:rsidRDefault="00351D46" w:rsidP="00351D46">
      <w:pPr>
        <w:tabs>
          <w:tab w:val="left" w:pos="1620"/>
          <w:tab w:val="left" w:pos="2430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:rsidR="00351D46" w:rsidRDefault="00351D46" w:rsidP="00351D46">
      <w:pPr>
        <w:tabs>
          <w:tab w:val="left" w:pos="1620"/>
          <w:tab w:val="left" w:pos="2430"/>
        </w:tabs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4</w:t>
      </w:r>
    </w:p>
    <w:p w:rsidR="00351D46" w:rsidRDefault="00351D46" w:rsidP="00F04839">
      <w:pPr>
        <w:tabs>
          <w:tab w:val="left" w:pos="1620"/>
          <w:tab w:val="left" w:pos="243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76CB4" w:rsidRDefault="00F04839" w:rsidP="00382889">
      <w:pPr>
        <w:tabs>
          <w:tab w:val="left" w:pos="1620"/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</w:t>
      </w:r>
      <w:r w:rsidR="00382889">
        <w:rPr>
          <w:rFonts w:ascii="TH SarabunIT๙" w:hAnsi="TH SarabunIT๙" w:cs="TH SarabunIT๙" w:hint="cs"/>
          <w:sz w:val="32"/>
          <w:szCs w:val="32"/>
          <w:cs/>
        </w:rPr>
        <w:tab/>
      </w:r>
      <w:r w:rsidR="00382889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4.2 </w:t>
      </w:r>
      <w:r w:rsidRPr="007F72FB">
        <w:rPr>
          <w:rFonts w:ascii="TH SarabunIT๙" w:hAnsi="TH SarabunIT๙" w:cs="TH SarabunIT๙" w:hint="cs"/>
          <w:sz w:val="32"/>
          <w:szCs w:val="32"/>
          <w:cs/>
        </w:rPr>
        <w:t xml:space="preserve">ตัวชี้วัด </w:t>
      </w:r>
      <w:r w:rsidRPr="007F72FB">
        <w:rPr>
          <w:rFonts w:ascii="TH SarabunIT๙" w:hAnsi="TH SarabunIT๙" w:cs="TH SarabunIT๙"/>
          <w:sz w:val="32"/>
          <w:szCs w:val="32"/>
        </w:rPr>
        <w:t xml:space="preserve">: </w:t>
      </w:r>
      <w:r w:rsidRPr="007F72FB">
        <w:rPr>
          <w:rFonts w:ascii="TH SarabunIT๙" w:hAnsi="TH SarabunIT๙" w:cs="TH SarabunIT๙" w:hint="cs"/>
          <w:sz w:val="32"/>
          <w:szCs w:val="32"/>
          <w:cs/>
        </w:rPr>
        <w:t>ความสำเร็จของการ</w:t>
      </w:r>
      <w:r>
        <w:rPr>
          <w:rFonts w:ascii="TH SarabunIT๙" w:hAnsi="TH SarabunIT๙" w:cs="TH SarabunIT๙" w:hint="cs"/>
          <w:sz w:val="32"/>
          <w:szCs w:val="32"/>
          <w:cs/>
        </w:rPr>
        <w:t>บรรลุผลสัมฤทธิ์ในโครงการควบคุมและ</w:t>
      </w:r>
      <w:r w:rsidRPr="00684753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กำกับดูแลการประกอบอาชีพที่อาจเป็นอันตรายต่อสาธารณะหรือต้องใช้ผู้มีความรู้ความสามารถสู่ </w:t>
      </w:r>
      <w:r w:rsidRPr="00684753">
        <w:rPr>
          <w:rFonts w:ascii="TH SarabunIT๙" w:hAnsi="TH SarabunIT๙" w:cs="TH SarabunIT๙"/>
          <w:spacing w:val="-6"/>
          <w:sz w:val="32"/>
          <w:szCs w:val="32"/>
        </w:rPr>
        <w:t>Safety at Work</w:t>
      </w:r>
    </w:p>
    <w:p w:rsidR="0027363C" w:rsidRPr="0027363C" w:rsidRDefault="00F04839" w:rsidP="0027363C">
      <w:pPr>
        <w:spacing w:after="0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382889">
        <w:rPr>
          <w:rFonts w:ascii="TH SarabunIT๙" w:hAnsi="TH SarabunIT๙" w:cs="TH SarabunIT๙" w:hint="cs"/>
          <w:sz w:val="32"/>
          <w:szCs w:val="32"/>
          <w:cs/>
        </w:rPr>
        <w:tab/>
      </w:r>
      <w:r w:rsidR="00382889">
        <w:rPr>
          <w:rFonts w:ascii="TH SarabunIT๙" w:hAnsi="TH SarabunIT๙" w:cs="TH SarabunIT๙" w:hint="cs"/>
          <w:sz w:val="32"/>
          <w:szCs w:val="32"/>
          <w:cs/>
        </w:rPr>
        <w:tab/>
      </w:r>
      <w:r w:rsidR="00382889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เลขานุการคณะทำงาน รายงานว่าจากประชุมคณะทำงานฯ ครั้งที่ 4/2561</w:t>
      </w:r>
      <w:r w:rsidR="0038288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ที่ประชุม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มีมติเห็นชอบให้รวม</w:t>
      </w:r>
      <w:r w:rsidRPr="008D68C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ตัวชี้วัดความสำเร็จของการบรรลุผลสัมฤทธิ์ในโครงการควบคุมและกำกับ ดูแล การประกอบอาชีพที่อาจะเป็นอันตรายต่อสาธารณะหรือต้องใช้ผู้มีความรู้ความสามารถสู่ </w:t>
      </w:r>
      <w:r w:rsidRPr="008D68CA">
        <w:rPr>
          <w:rFonts w:ascii="TH SarabunIT๙" w:eastAsia="Times New Roman" w:hAnsi="TH SarabunIT๙" w:cs="TH SarabunIT๙"/>
          <w:sz w:val="32"/>
          <w:szCs w:val="32"/>
        </w:rPr>
        <w:t xml:space="preserve">Safety at Work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ซึ่งเป็นการวัดในเชิงปริมาณ ให้รวมกับตัวชี้วัด</w:t>
      </w:r>
      <w:r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/>
          <w:spacing w:val="-10"/>
          <w:sz w:val="32"/>
          <w:szCs w:val="32"/>
        </w:rPr>
        <w:t>:</w:t>
      </w:r>
      <w:r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 w:rsidRPr="00C9006B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ความสำเร็จการบรรลุเป้าหมายตามแผนปฏิบัติงานประจำปีงบประมาณ พ.ศ. </w:t>
      </w:r>
      <w:r w:rsidRPr="00C9006B">
        <w:rPr>
          <w:rFonts w:ascii="TH SarabunIT๙" w:eastAsia="Times New Roman" w:hAnsi="TH SarabunIT๙" w:cs="TH SarabunIT๙"/>
          <w:color w:val="000000"/>
          <w:sz w:val="32"/>
          <w:szCs w:val="32"/>
        </w:rPr>
        <w:t>2562</w:t>
      </w:r>
      <w:r w:rsidRPr="00C9006B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ตามโครงการที่กำหนด</w:t>
      </w:r>
      <w:r w:rsidRPr="00C9006B">
        <w:rPr>
          <w:rFonts w:ascii="TH SarabunIT๙" w:hAnsi="TH SarabunIT๙" w:cs="TH SarabunIT๙"/>
          <w:sz w:val="32"/>
          <w:szCs w:val="32"/>
        </w:rPr>
        <w:t xml:space="preserve"> </w:t>
      </w:r>
      <w:r w:rsidRPr="00C9006B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และการเบิกจ่ายเงินงบประมาณภาพรวม ประจำปีงบประมาณ พ.ศ. 2562</w:t>
      </w:r>
      <w:r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ซึ่งเป็นตัวชี้วัดในเชิงปริมาณเหมือนกัน แต่</w:t>
      </w:r>
      <w:r w:rsidR="0027363C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ใน</w:t>
      </w:r>
      <w:r w:rsidR="0027363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การประชุมเจ้าภาพตัวชี้วัด เมื่อวันที่ 14 พฤศจิกายน 2561 </w:t>
      </w:r>
      <w:r w:rsidRPr="008D68C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ที่ประชุมมีมติเห็นชอบให้แยกออกจากตัวชี้วัด </w:t>
      </w:r>
      <w:r w:rsidRPr="008D68CA">
        <w:rPr>
          <w:rFonts w:ascii="TH SarabunIT๙" w:eastAsia="Times New Roman" w:hAnsi="TH SarabunIT๙" w:cs="TH SarabunIT๙"/>
          <w:sz w:val="32"/>
          <w:szCs w:val="32"/>
        </w:rPr>
        <w:t xml:space="preserve">:  </w:t>
      </w:r>
      <w:r w:rsidRPr="008D68CA">
        <w:rPr>
          <w:rFonts w:ascii="TH SarabunIT๙" w:eastAsia="Times New Roman" w:hAnsi="TH SarabunIT๙" w:cs="TH SarabunIT๙"/>
          <w:sz w:val="32"/>
          <w:szCs w:val="32"/>
          <w:cs/>
        </w:rPr>
        <w:t xml:space="preserve">ความสำเร็จการบรรลุเป้าหมายตามแผนปฏิบัติงานประจำปีงบประมาณ พ.ศ. </w:t>
      </w:r>
      <w:r w:rsidRPr="008D68CA">
        <w:rPr>
          <w:rFonts w:ascii="TH SarabunIT๙" w:eastAsia="Times New Roman" w:hAnsi="TH SarabunIT๙" w:cs="TH SarabunIT๙"/>
          <w:sz w:val="32"/>
          <w:szCs w:val="32"/>
        </w:rPr>
        <w:t>2562</w:t>
      </w:r>
      <w:r w:rsidRPr="008D68CA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ตามโครงการที่กำหนด</w:t>
      </w:r>
      <w:r w:rsidRPr="008D68CA">
        <w:rPr>
          <w:rFonts w:ascii="TH SarabunIT๙" w:hAnsi="TH SarabunIT๙" w:cs="TH SarabunIT๙"/>
          <w:sz w:val="32"/>
          <w:szCs w:val="32"/>
        </w:rPr>
        <w:t xml:space="preserve"> </w:t>
      </w:r>
      <w:r w:rsidRPr="008D68CA">
        <w:rPr>
          <w:rFonts w:ascii="TH SarabunIT๙" w:eastAsia="Times New Roman" w:hAnsi="TH SarabunIT๙" w:cs="TH SarabunIT๙"/>
          <w:sz w:val="32"/>
          <w:szCs w:val="32"/>
          <w:cs/>
        </w:rPr>
        <w:t>และการเบิกจ่ายเงินงบประมาณภาพรวม ประจำปีงบประมาณ พ.ศ. 2562</w:t>
      </w:r>
      <w:r w:rsidRPr="008D68C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เนื่องจากการดำเนินการดังกล่าว ไม่ได้ใช้งบประมาณปกติ แต่ใช้</w:t>
      </w:r>
      <w:r w:rsidRPr="00351D46">
        <w:rPr>
          <w:rFonts w:ascii="TH SarabunIT๙" w:eastAsia="Times New Roman" w:hAnsi="TH SarabunIT๙" w:cs="TH SarabunIT๙" w:hint="cs"/>
          <w:spacing w:val="-16"/>
          <w:sz w:val="32"/>
          <w:szCs w:val="32"/>
          <w:cs/>
        </w:rPr>
        <w:t xml:space="preserve">งบประมาณจากกองทุนพัฒนาฝีมือแรงงาน </w:t>
      </w:r>
      <w:r w:rsidR="0027363C" w:rsidRPr="00351D46">
        <w:rPr>
          <w:rFonts w:ascii="TH SarabunIT๙" w:eastAsia="Times New Roman" w:hAnsi="TH SarabunIT๙" w:cs="TH SarabunIT๙" w:hint="cs"/>
          <w:color w:val="000000"/>
          <w:spacing w:val="-16"/>
          <w:sz w:val="32"/>
          <w:szCs w:val="32"/>
          <w:cs/>
        </w:rPr>
        <w:t>ฝ่ายเลขานุการคณะทำงานฯ จึง</w:t>
      </w:r>
      <w:r w:rsidR="00351D46" w:rsidRPr="00351D46">
        <w:rPr>
          <w:rFonts w:ascii="TH SarabunIT๙" w:eastAsia="Times New Roman" w:hAnsi="TH SarabunIT๙" w:cs="TH SarabunIT๙" w:hint="cs"/>
          <w:color w:val="000000"/>
          <w:spacing w:val="-16"/>
          <w:sz w:val="32"/>
          <w:szCs w:val="32"/>
          <w:cs/>
        </w:rPr>
        <w:t xml:space="preserve">ขอให้คณะทำงานฯ </w:t>
      </w:r>
      <w:r w:rsidR="0027363C" w:rsidRPr="00351D46">
        <w:rPr>
          <w:rFonts w:ascii="TH SarabunIT๙" w:eastAsia="Times New Roman" w:hAnsi="TH SarabunIT๙" w:cs="TH SarabunIT๙" w:hint="cs"/>
          <w:color w:val="000000"/>
          <w:spacing w:val="-16"/>
          <w:sz w:val="32"/>
          <w:szCs w:val="32"/>
          <w:cs/>
        </w:rPr>
        <w:t>พิจารณา</w:t>
      </w:r>
      <w:r w:rsidR="0027363C" w:rsidRPr="00351D46">
        <w:rPr>
          <w:rFonts w:ascii="TH SarabunIT๙" w:eastAsia="Times New Roman" w:hAnsi="TH SarabunIT๙" w:cs="TH SarabunIT๙"/>
          <w:color w:val="000000"/>
          <w:spacing w:val="-16"/>
          <w:sz w:val="32"/>
          <w:szCs w:val="32"/>
        </w:rPr>
        <w:t xml:space="preserve"> </w:t>
      </w:r>
      <w:r w:rsidR="0027363C" w:rsidRPr="00351D46">
        <w:rPr>
          <w:rFonts w:ascii="TH SarabunIT๙" w:eastAsia="Times New Roman" w:hAnsi="TH SarabunIT๙" w:cs="TH SarabunIT๙" w:hint="cs"/>
          <w:b/>
          <w:bCs/>
          <w:color w:val="C00000"/>
          <w:spacing w:val="-16"/>
          <w:sz w:val="32"/>
          <w:szCs w:val="32"/>
          <w:cs/>
        </w:rPr>
        <w:t>(เอกสาร</w:t>
      </w:r>
      <w:r w:rsidR="0027363C" w:rsidRPr="00776CB4">
        <w:rPr>
          <w:rFonts w:ascii="TH SarabunIT๙" w:eastAsia="Times New Roman" w:hAnsi="TH SarabunIT๙" w:cs="TH SarabunIT๙" w:hint="cs"/>
          <w:b/>
          <w:bCs/>
          <w:color w:val="C00000"/>
          <w:sz w:val="32"/>
          <w:szCs w:val="32"/>
          <w:cs/>
        </w:rPr>
        <w:t xml:space="preserve"> </w:t>
      </w:r>
      <w:r w:rsidR="00351D46">
        <w:rPr>
          <w:rFonts w:ascii="TH SarabunIT๙" w:eastAsia="Times New Roman" w:hAnsi="TH SarabunIT๙" w:cs="TH SarabunIT๙"/>
          <w:b/>
          <w:bCs/>
          <w:color w:val="C00000"/>
          <w:sz w:val="32"/>
          <w:szCs w:val="32"/>
        </w:rPr>
        <w:t>1</w:t>
      </w:r>
      <w:r w:rsidR="00351D46">
        <w:rPr>
          <w:rFonts w:ascii="TH SarabunIT๙" w:eastAsia="Times New Roman" w:hAnsi="TH SarabunIT๙" w:cs="TH SarabunIT๙" w:hint="cs"/>
          <w:b/>
          <w:bCs/>
          <w:color w:val="C00000"/>
          <w:sz w:val="32"/>
          <w:szCs w:val="32"/>
          <w:cs/>
        </w:rPr>
        <w:t>4</w:t>
      </w:r>
      <w:r w:rsidR="0027363C" w:rsidRPr="00776CB4">
        <w:rPr>
          <w:rFonts w:ascii="TH SarabunIT๙" w:eastAsia="Times New Roman" w:hAnsi="TH SarabunIT๙" w:cs="TH SarabunIT๙" w:hint="cs"/>
          <w:b/>
          <w:bCs/>
          <w:color w:val="C00000"/>
          <w:sz w:val="32"/>
          <w:szCs w:val="32"/>
          <w:cs/>
        </w:rPr>
        <w:t>)</w:t>
      </w:r>
      <w:r w:rsidR="0027363C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</w:t>
      </w:r>
    </w:p>
    <w:p w:rsidR="00506EB3" w:rsidRPr="00172A24" w:rsidRDefault="00382889" w:rsidP="00382889">
      <w:pPr>
        <w:tabs>
          <w:tab w:val="left" w:pos="1843"/>
        </w:tabs>
        <w:spacing w:after="0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382889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ab/>
      </w:r>
      <w:r w:rsidR="00506EB3" w:rsidRPr="00382889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4.</w:t>
      </w:r>
      <w:r w:rsidR="005E13D2" w:rsidRPr="00382889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3</w:t>
      </w:r>
      <w:r w:rsidR="00506EB3" w:rsidRPr="00382889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เจ้าภาพตัวชี้วัดขอยกเลิกตัววัด</w:t>
      </w:r>
      <w:r w:rsidR="00172A24" w:rsidRPr="00382889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</w:t>
      </w:r>
      <w:r w:rsidR="00172A24" w:rsidRPr="00382889">
        <w:rPr>
          <w:rFonts w:ascii="TH SarabunIT๙" w:eastAsia="Calibri" w:hAnsi="TH SarabunIT๙" w:cs="TH SarabunIT๙"/>
          <w:spacing w:val="-8"/>
          <w:sz w:val="32"/>
          <w:szCs w:val="32"/>
        </w:rPr>
        <w:t xml:space="preserve">: </w:t>
      </w:r>
      <w:r w:rsidR="00172A24" w:rsidRPr="00382889">
        <w:rPr>
          <w:rFonts w:ascii="TH SarabunIT๙" w:eastAsia="Times New Roman" w:hAnsi="TH SarabunIT๙" w:cs="TH SarabunIT๙"/>
          <w:color w:val="000000"/>
          <w:spacing w:val="-8"/>
          <w:sz w:val="32"/>
          <w:szCs w:val="32"/>
          <w:cs/>
        </w:rPr>
        <w:t>ผลิตภาพการผลิตของปัจจัยแรงงานเพิ่มขึ้นไม่น้อยกว่า</w:t>
      </w:r>
      <w:r w:rsidR="00172A24" w:rsidRPr="004C078C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ร้อยละ </w:t>
      </w:r>
      <w:r w:rsidR="00172A24" w:rsidRPr="004C078C">
        <w:rPr>
          <w:rFonts w:ascii="TH SarabunIT๙" w:eastAsia="Times New Roman" w:hAnsi="TH SarabunIT๙" w:cs="TH SarabunIT๙"/>
          <w:color w:val="000000"/>
          <w:sz w:val="32"/>
          <w:szCs w:val="32"/>
        </w:rPr>
        <w:t>5</w:t>
      </w:r>
    </w:p>
    <w:p w:rsidR="00506EB3" w:rsidRPr="004C078C" w:rsidRDefault="00506EB3" w:rsidP="00F54E3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4C078C">
        <w:rPr>
          <w:rFonts w:ascii="TH SarabunIT๙" w:hAnsi="TH SarabunIT๙" w:cs="TH SarabunIT๙"/>
          <w:sz w:val="32"/>
          <w:szCs w:val="32"/>
          <w:cs/>
        </w:rPr>
        <w:t xml:space="preserve">                             </w:t>
      </w:r>
      <w:r w:rsidR="0038288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05015">
        <w:rPr>
          <w:rFonts w:ascii="TH SarabunIT๙" w:hAnsi="TH SarabunIT๙" w:cs="TH SarabunIT๙" w:hint="cs"/>
          <w:sz w:val="32"/>
          <w:szCs w:val="32"/>
          <w:cs/>
        </w:rPr>
        <w:t>เลขานุการคณะทำงาน รายงานว่า</w:t>
      </w:r>
      <w:r w:rsidR="00F54E31">
        <w:rPr>
          <w:rFonts w:ascii="TH SarabunIT๙" w:hAnsi="TH SarabunIT๙" w:cs="TH SarabunIT๙" w:hint="cs"/>
          <w:sz w:val="32"/>
          <w:szCs w:val="32"/>
          <w:cs/>
        </w:rPr>
        <w:t>จากการประชุมเจ้าภาพตัวชี้วัด</w:t>
      </w:r>
      <w:r w:rsidR="00351D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54E31">
        <w:rPr>
          <w:rFonts w:ascii="TH SarabunIT๙" w:hAnsi="TH SarabunIT๙" w:cs="TH SarabunIT๙" w:hint="cs"/>
          <w:sz w:val="32"/>
          <w:szCs w:val="32"/>
          <w:cs/>
        </w:rPr>
        <w:t xml:space="preserve">เมื่อวันที่ 14 พฤศจิกายน 2561 </w:t>
      </w:r>
      <w:r w:rsidRPr="004C078C">
        <w:rPr>
          <w:rFonts w:ascii="TH SarabunIT๙" w:hAnsi="TH SarabunIT๙" w:cs="TH SarabunIT๙"/>
          <w:sz w:val="32"/>
          <w:szCs w:val="32"/>
          <w:cs/>
        </w:rPr>
        <w:t>กองแผนงานและสารสนเทศ</w:t>
      </w:r>
      <w:r w:rsidR="00205015">
        <w:rPr>
          <w:rFonts w:ascii="TH SarabunIT๙" w:hAnsi="TH SarabunIT๙" w:cs="TH SarabunIT๙" w:hint="cs"/>
          <w:sz w:val="32"/>
          <w:szCs w:val="32"/>
          <w:cs/>
        </w:rPr>
        <w:t xml:space="preserve"> จะ</w:t>
      </w:r>
      <w:r w:rsidRPr="004C078C">
        <w:rPr>
          <w:rFonts w:ascii="TH SarabunIT๙" w:hAnsi="TH SarabunIT๙" w:cs="TH SarabunIT๙"/>
          <w:sz w:val="32"/>
          <w:szCs w:val="32"/>
          <w:cs/>
        </w:rPr>
        <w:t xml:space="preserve">ขอตัดตัววัด </w:t>
      </w:r>
      <w:r w:rsidRPr="004C078C">
        <w:rPr>
          <w:rFonts w:ascii="TH SarabunIT๙" w:hAnsi="TH SarabunIT๙" w:cs="TH SarabunIT๙"/>
          <w:sz w:val="32"/>
          <w:szCs w:val="32"/>
        </w:rPr>
        <w:t xml:space="preserve">: </w:t>
      </w:r>
      <w:r w:rsidRPr="004C078C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ผลิตภาพการผลิตของปัจจัยแรงงานเพิ่มขึ้นไม่น้อยกว่า ร้อยละ </w:t>
      </w:r>
      <w:r w:rsidRPr="004C078C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5 </w:t>
      </w:r>
      <w:r w:rsidRPr="004C078C">
        <w:rPr>
          <w:rFonts w:ascii="TH SarabunIT๙" w:hAnsi="TH SarabunIT๙" w:cs="TH SarabunIT๙"/>
          <w:sz w:val="32"/>
          <w:szCs w:val="32"/>
          <w:cs/>
        </w:rPr>
        <w:t xml:space="preserve">ใน 5 โครงการ </w:t>
      </w:r>
      <w:r w:rsidR="00960D8D">
        <w:rPr>
          <w:rFonts w:ascii="TH SarabunIT๙" w:hAnsi="TH SarabunIT๙" w:cs="TH SarabunIT๙" w:hint="cs"/>
          <w:color w:val="FF0000"/>
          <w:sz w:val="32"/>
          <w:szCs w:val="32"/>
          <w:cs/>
        </w:rPr>
        <w:t>ตาม</w:t>
      </w:r>
      <w:r w:rsidR="00205015" w:rsidRPr="001D3D34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เอกสาร </w:t>
      </w:r>
      <w:r w:rsidR="00351D46">
        <w:rPr>
          <w:rFonts w:ascii="TH SarabunIT๙" w:hAnsi="TH SarabunIT๙" w:cs="TH SarabunIT๙" w:hint="cs"/>
          <w:color w:val="FF0000"/>
          <w:sz w:val="32"/>
          <w:szCs w:val="32"/>
          <w:cs/>
        </w:rPr>
        <w:t>4</w:t>
      </w:r>
      <w:r w:rsidR="00205015" w:rsidRPr="001D3D3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ซึ่ง</w:t>
      </w:r>
      <w:r w:rsidRPr="004C078C">
        <w:rPr>
          <w:rFonts w:ascii="TH SarabunIT๙" w:hAnsi="TH SarabunIT๙" w:cs="TH SarabunIT๙"/>
          <w:sz w:val="32"/>
          <w:szCs w:val="32"/>
          <w:cs/>
        </w:rPr>
        <w:t>กลุ่มพัฒนาระบบบริหาร ชี้แจง</w:t>
      </w:r>
      <w:r>
        <w:rPr>
          <w:rFonts w:ascii="TH SarabunIT๙" w:hAnsi="TH SarabunIT๙" w:cs="TH SarabunIT๙"/>
          <w:sz w:val="32"/>
          <w:szCs w:val="32"/>
          <w:cs/>
        </w:rPr>
        <w:t xml:space="preserve">ว่าตัววัดดังกล่าว </w:t>
      </w:r>
      <w:r w:rsidR="00172A24">
        <w:rPr>
          <w:rFonts w:ascii="TH SarabunIT๙" w:hAnsi="TH SarabunIT๙" w:cs="TH SarabunIT๙" w:hint="cs"/>
          <w:sz w:val="32"/>
          <w:szCs w:val="32"/>
          <w:cs/>
        </w:rPr>
        <w:t>นำมาจากตัวชี้วัดภายใต้โครงการดังกล่าวทั้ง 5 โครงการ ซึ่ง</w:t>
      </w:r>
      <w:r>
        <w:rPr>
          <w:rFonts w:ascii="TH SarabunIT๙" w:hAnsi="TH SarabunIT๙" w:cs="TH SarabunIT๙"/>
          <w:sz w:val="32"/>
          <w:szCs w:val="32"/>
          <w:cs/>
        </w:rPr>
        <w:t>ได้ผ่าน</w:t>
      </w:r>
      <w:r w:rsidRPr="004C078C">
        <w:rPr>
          <w:rFonts w:ascii="TH SarabunIT๙" w:hAnsi="TH SarabunIT๙" w:cs="TH SarabunIT๙"/>
          <w:sz w:val="32"/>
          <w:szCs w:val="32"/>
          <w:cs/>
        </w:rPr>
        <w:t xml:space="preserve">การพิจารณาของคณะทำงานฯ เรียบร้อยแล้ว รวมทั้งเป็นตัวชี้วัด </w:t>
      </w:r>
      <w:r w:rsidRPr="004C078C">
        <w:rPr>
          <w:rFonts w:ascii="TH SarabunIT๙" w:hAnsi="TH SarabunIT๙" w:cs="TH SarabunIT๙"/>
          <w:sz w:val="32"/>
          <w:szCs w:val="32"/>
        </w:rPr>
        <w:t xml:space="preserve">Agenda Base </w:t>
      </w:r>
      <w:r w:rsidRPr="004C078C">
        <w:rPr>
          <w:rFonts w:ascii="TH SarabunIT๙" w:hAnsi="TH SarabunIT๙" w:cs="TH SarabunIT๙"/>
          <w:sz w:val="32"/>
          <w:szCs w:val="32"/>
          <w:cs/>
        </w:rPr>
        <w:t xml:space="preserve">ของรัฐมนตรีว่าการกระทรวงแรงงาน </w:t>
      </w:r>
      <w:r w:rsidR="00205015" w:rsidRPr="00776CB4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 xml:space="preserve">(เอกสาร </w:t>
      </w:r>
      <w:r w:rsidR="00351D46">
        <w:rPr>
          <w:rFonts w:ascii="TH SarabunIT๙" w:hAnsi="TH SarabunIT๙" w:cs="TH SarabunIT๙"/>
          <w:b/>
          <w:bCs/>
          <w:color w:val="FF0000"/>
          <w:sz w:val="32"/>
          <w:szCs w:val="32"/>
        </w:rPr>
        <w:t>1</w:t>
      </w:r>
      <w:r w:rsidR="00351D46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>5</w:t>
      </w:r>
      <w:r w:rsidR="00205015" w:rsidRPr="00776CB4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>)</w:t>
      </w:r>
      <w:r w:rsidR="00172A2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51D46" w:rsidRPr="00351D46">
        <w:rPr>
          <w:rFonts w:ascii="TH SarabunIT๙" w:eastAsia="Times New Roman" w:hAnsi="TH SarabunIT๙" w:cs="TH SarabunIT๙" w:hint="cs"/>
          <w:color w:val="000000"/>
          <w:spacing w:val="-16"/>
          <w:sz w:val="32"/>
          <w:szCs w:val="32"/>
          <w:cs/>
        </w:rPr>
        <w:t xml:space="preserve">ฝ่ายเลขานุการคณะทำงานฯ </w:t>
      </w:r>
      <w:r w:rsidR="00205015">
        <w:rPr>
          <w:rFonts w:ascii="TH SarabunIT๙" w:hAnsi="TH SarabunIT๙" w:cs="TH SarabunIT๙" w:hint="cs"/>
          <w:sz w:val="32"/>
          <w:szCs w:val="32"/>
          <w:cs/>
        </w:rPr>
        <w:t>จึงขอ</w:t>
      </w:r>
      <w:r w:rsidRPr="004C078C">
        <w:rPr>
          <w:rFonts w:ascii="TH SarabunIT๙" w:hAnsi="TH SarabunIT๙" w:cs="TH SarabunIT๙"/>
          <w:sz w:val="32"/>
          <w:szCs w:val="32"/>
          <w:cs/>
        </w:rPr>
        <w:t>ให้</w:t>
      </w:r>
      <w:r w:rsidR="00205015">
        <w:rPr>
          <w:rFonts w:ascii="TH SarabunIT๙" w:hAnsi="TH SarabunIT๙" w:cs="TH SarabunIT๙" w:hint="cs"/>
          <w:sz w:val="32"/>
          <w:szCs w:val="32"/>
          <w:cs/>
        </w:rPr>
        <w:t xml:space="preserve">คณะทำงานฯ </w:t>
      </w:r>
      <w:r w:rsidR="00205015">
        <w:rPr>
          <w:rFonts w:ascii="TH SarabunIT๙" w:hAnsi="TH SarabunIT๙" w:cs="TH SarabunIT๙"/>
          <w:sz w:val="32"/>
          <w:szCs w:val="32"/>
          <w:cs/>
        </w:rPr>
        <w:t>พิจารณา</w:t>
      </w:r>
      <w:r w:rsidRPr="004C078C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5E13D2" w:rsidRDefault="005E13D2" w:rsidP="00F54E31">
      <w:pPr>
        <w:spacing w:after="0"/>
        <w:ind w:firstLine="1843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t>มติที่ประชุม</w:t>
      </w:r>
    </w:p>
    <w:p w:rsidR="005E13D2" w:rsidRDefault="005E13D2" w:rsidP="00F54E31">
      <w:pPr>
        <w:spacing w:after="0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95C78" w:rsidRDefault="00382889" w:rsidP="00382889">
      <w:pPr>
        <w:tabs>
          <w:tab w:val="left" w:pos="1843"/>
        </w:tabs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="005E13D2">
        <w:rPr>
          <w:rFonts w:ascii="TH SarabunIT๙" w:eastAsia="Calibri" w:hAnsi="TH SarabunIT๙" w:cs="TH SarabunIT๙" w:hint="cs"/>
          <w:sz w:val="32"/>
          <w:szCs w:val="32"/>
          <w:cs/>
        </w:rPr>
        <w:t>4.4</w:t>
      </w:r>
      <w:r w:rsidR="00995C7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995C78" w:rsidRPr="00211726">
        <w:rPr>
          <w:rFonts w:ascii="TH SarabunIT๙" w:eastAsia="Calibri" w:hAnsi="TH SarabunIT๙" w:cs="TH SarabunIT๙" w:hint="cs"/>
          <w:sz w:val="32"/>
          <w:szCs w:val="32"/>
          <w:cs/>
        </w:rPr>
        <w:t>ร่าง</w:t>
      </w:r>
      <w:r w:rsidR="00995C78" w:rsidRPr="00211726">
        <w:rPr>
          <w:rFonts w:ascii="TH SarabunIT๙" w:eastAsia="Calibri" w:hAnsi="TH SarabunIT๙" w:cs="TH SarabunIT๙"/>
          <w:sz w:val="32"/>
          <w:szCs w:val="32"/>
          <w:cs/>
        </w:rPr>
        <w:t>ตัวชี้วัดการประเมิน</w:t>
      </w:r>
      <w:r w:rsidR="00995C78" w:rsidRPr="00211726">
        <w:rPr>
          <w:rFonts w:ascii="TH SarabunIT๙" w:eastAsia="Calibri" w:hAnsi="TH SarabunIT๙" w:cs="TH SarabunIT๙" w:hint="cs"/>
          <w:sz w:val="32"/>
          <w:szCs w:val="32"/>
          <w:cs/>
        </w:rPr>
        <w:t>ผล</w:t>
      </w:r>
      <w:r w:rsidR="00995C78" w:rsidRPr="00211726">
        <w:rPr>
          <w:rFonts w:ascii="TH SarabunIT๙" w:eastAsia="Calibri" w:hAnsi="TH SarabunIT๙" w:cs="TH SarabunIT๙"/>
          <w:sz w:val="32"/>
          <w:szCs w:val="32"/>
          <w:cs/>
        </w:rPr>
        <w:t>การปฏิบัติราชการของส่วนราชการระดับหน่วยงาน</w:t>
      </w:r>
    </w:p>
    <w:p w:rsidR="00995C78" w:rsidRDefault="00995C78" w:rsidP="00F54E31">
      <w:pPr>
        <w:tabs>
          <w:tab w:val="left" w:pos="2410"/>
        </w:tabs>
        <w:spacing w:after="0" w:line="240" w:lineRule="auto"/>
        <w:rPr>
          <w:rFonts w:ascii="TH SarabunIT๙" w:eastAsia="Calibri" w:hAnsi="TH SarabunIT๙" w:cs="TH SarabunIT๙"/>
          <w:spacing w:val="-10"/>
          <w:sz w:val="32"/>
          <w:szCs w:val="32"/>
        </w:rPr>
      </w:pPr>
      <w:r w:rsidRPr="00D647C7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ภายใน</w:t>
      </w:r>
      <w:r w:rsidRPr="00D647C7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กรมพัฒนาฝีมือแรงงาน </w:t>
      </w:r>
      <w:r w:rsidRPr="00D647C7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ประจำปีงบประมาณ พ.ศ. 2562</w:t>
      </w:r>
      <w:r w:rsidRPr="00D647C7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(หน่วยงาน</w:t>
      </w:r>
      <w:r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ส่วนกลาง</w:t>
      </w:r>
      <w:r w:rsidRPr="00D647C7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)</w:t>
      </w:r>
    </w:p>
    <w:p w:rsidR="00BA4EC1" w:rsidRDefault="00BA4EC1" w:rsidP="00F54E31">
      <w:pPr>
        <w:tabs>
          <w:tab w:val="left" w:pos="2160"/>
          <w:tab w:val="left" w:pos="2410"/>
        </w:tabs>
        <w:spacing w:after="0"/>
        <w:jc w:val="thaiDistribute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                        </w:t>
      </w:r>
      <w:r>
        <w:rPr>
          <w:rFonts w:ascii="TH SarabunIT๙" w:eastAsia="Calibri" w:hAnsi="TH SarabunIT๙" w:cs="TH SarabunIT๙"/>
          <w:sz w:val="32"/>
          <w:szCs w:val="32"/>
          <w:cs/>
        </w:rPr>
        <w:t xml:space="preserve">เลขานุการคณะทำงาน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รายงานว่าจากการประชุมคณะทำงานฯ ครั้งที่ 4/2561 </w:t>
      </w:r>
      <w:r w:rsidR="00382889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ที่ประชุมมีมติให้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กลุ่มพัฒนาระบบบริหาร </w:t>
      </w:r>
      <w:r w:rsidRPr="00C5666A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ทบทวนและจัดทำ </w:t>
      </w:r>
      <w:r w:rsidRPr="00C5666A">
        <w:rPr>
          <w:rFonts w:ascii="TH SarabunIT๙" w:eastAsia="Calibri" w:hAnsi="TH SarabunIT๙" w:cs="TH SarabunIT๙"/>
          <w:sz w:val="32"/>
          <w:szCs w:val="32"/>
        </w:rPr>
        <w:t xml:space="preserve">Template </w:t>
      </w:r>
      <w:r w:rsidRPr="00C5666A">
        <w:rPr>
          <w:rFonts w:ascii="TH SarabunIT๙" w:eastAsia="Calibri" w:hAnsi="TH SarabunIT๙" w:cs="TH SarabunIT๙" w:hint="cs"/>
          <w:sz w:val="32"/>
          <w:szCs w:val="32"/>
          <w:cs/>
        </w:rPr>
        <w:t>ร่าง</w:t>
      </w:r>
      <w:r w:rsidRPr="00C5666A">
        <w:rPr>
          <w:rFonts w:ascii="TH SarabunIT๙" w:eastAsia="Calibri" w:hAnsi="TH SarabunIT๙" w:cs="TH SarabunIT๙"/>
          <w:sz w:val="32"/>
          <w:szCs w:val="32"/>
          <w:cs/>
        </w:rPr>
        <w:t>ตัวชี้วัดการประเมิน</w:t>
      </w:r>
      <w:r w:rsidRPr="00C5666A">
        <w:rPr>
          <w:rFonts w:ascii="TH SarabunIT๙" w:eastAsia="Calibri" w:hAnsi="TH SarabunIT๙" w:cs="TH SarabunIT๙" w:hint="cs"/>
          <w:sz w:val="32"/>
          <w:szCs w:val="32"/>
          <w:cs/>
        </w:rPr>
        <w:t>ผล</w:t>
      </w:r>
      <w:r w:rsidRPr="00C5666A">
        <w:rPr>
          <w:rFonts w:ascii="TH SarabunIT๙" w:eastAsia="Calibri" w:hAnsi="TH SarabunIT๙" w:cs="TH SarabunIT๙"/>
          <w:sz w:val="32"/>
          <w:szCs w:val="32"/>
          <w:cs/>
        </w:rPr>
        <w:t>การปฏิบัติ</w:t>
      </w:r>
      <w:r w:rsidRPr="005251E6">
        <w:rPr>
          <w:rFonts w:ascii="TH SarabunIT๙" w:eastAsia="Calibri" w:hAnsi="TH SarabunIT๙" w:cs="TH SarabunIT๙"/>
          <w:sz w:val="32"/>
          <w:szCs w:val="32"/>
          <w:cs/>
        </w:rPr>
        <w:t>ราชการของส่วนราชการระดับหน่วยงานภายใน</w:t>
      </w:r>
      <w:r w:rsidRPr="005251E6">
        <w:rPr>
          <w:rFonts w:ascii="TH SarabunIT๙" w:eastAsia="Calibri" w:hAnsi="TH SarabunIT๙" w:cs="TH SarabunIT๙" w:hint="cs"/>
          <w:sz w:val="32"/>
          <w:szCs w:val="32"/>
          <w:cs/>
        </w:rPr>
        <w:t>กรมพัฒนาฝีมือแรงงาน</w:t>
      </w:r>
      <w:r w:rsidRPr="005251E6">
        <w:rPr>
          <w:rFonts w:ascii="TH SarabunIT๙" w:eastAsia="Calibri" w:hAnsi="TH SarabunIT๙" w:cs="TH SarabunIT๙"/>
          <w:sz w:val="32"/>
          <w:szCs w:val="32"/>
          <w:cs/>
        </w:rPr>
        <w:t>ประจำปีงบประมาณ พ.ศ. 2562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(หน่วยงานส่วนกลาง)</w:t>
      </w:r>
      <w:r w:rsidR="003B495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และเสนอเข้าที่ประชุมเพื่อพิจารณาในครั้งต่อไป</w:t>
      </w:r>
      <w:r w:rsidR="003B4954">
        <w:rPr>
          <w:rFonts w:ascii="TH SarabunIT๙" w:eastAsia="MS Mincho" w:hAnsi="TH SarabunIT๙" w:cs="TH SarabunIT๙" w:hint="cs"/>
          <w:color w:val="FF0000"/>
          <w:sz w:val="32"/>
          <w:szCs w:val="32"/>
          <w:cs/>
        </w:rPr>
        <w:t xml:space="preserve"> </w:t>
      </w:r>
      <w:r w:rsidR="003B4954" w:rsidRPr="00A07876">
        <w:rPr>
          <w:rFonts w:ascii="TH SarabunIT๙" w:eastAsia="MS Mincho" w:hAnsi="TH SarabunIT๙" w:cs="TH SarabunIT๙" w:hint="cs"/>
          <w:sz w:val="32"/>
          <w:szCs w:val="32"/>
          <w:cs/>
        </w:rPr>
        <w:t>ซึ่งกลุ่มพัฒนาระบบบริหาร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ได้จัดทำตัวชี้วัด </w:t>
      </w:r>
      <w:r w:rsidR="003B4954">
        <w:rPr>
          <w:rFonts w:ascii="TH SarabunIT๙" w:hAnsi="TH SarabunIT๙" w:cs="TH SarabunIT๙" w:hint="cs"/>
          <w:sz w:val="32"/>
          <w:szCs w:val="32"/>
          <w:cs/>
        </w:rPr>
        <w:t xml:space="preserve">และ </w:t>
      </w:r>
      <w:r w:rsidR="003B4954">
        <w:rPr>
          <w:rFonts w:ascii="TH SarabunIT๙" w:hAnsi="TH SarabunIT๙" w:cs="TH SarabunIT๙"/>
          <w:sz w:val="32"/>
          <w:szCs w:val="32"/>
        </w:rPr>
        <w:t xml:space="preserve">Template </w:t>
      </w:r>
      <w:r w:rsidR="003B4954">
        <w:rPr>
          <w:rFonts w:ascii="TH SarabunIT๙" w:hAnsi="TH SarabunIT๙" w:cs="TH SarabunIT๙" w:hint="cs"/>
          <w:sz w:val="32"/>
          <w:szCs w:val="32"/>
          <w:cs/>
        </w:rPr>
        <w:t>ของหน่วยงานส่วนกลาง 15 หน่วยงาน</w:t>
      </w:r>
      <w:r w:rsidR="003B4954">
        <w:rPr>
          <w:rFonts w:ascii="TH SarabunIT๙" w:hAnsi="TH SarabunIT๙" w:cs="TH SarabunIT๙"/>
          <w:sz w:val="32"/>
          <w:szCs w:val="32"/>
        </w:rPr>
        <w:t xml:space="preserve"> </w:t>
      </w:r>
      <w:r w:rsidR="003B4954">
        <w:rPr>
          <w:rFonts w:ascii="TH SarabunIT๙" w:hAnsi="TH SarabunIT๙" w:cs="TH SarabunIT๙" w:hint="cs"/>
          <w:sz w:val="32"/>
          <w:szCs w:val="32"/>
          <w:cs/>
        </w:rPr>
        <w:t>เสร็จเรียบร้อยแล้ว</w:t>
      </w:r>
      <w:r w:rsidR="003B4954">
        <w:rPr>
          <w:rFonts w:ascii="TH SarabunIT๙" w:hAnsi="TH SarabunIT๙" w:cs="TH SarabunIT๙"/>
          <w:sz w:val="32"/>
          <w:szCs w:val="32"/>
        </w:rPr>
        <w:t xml:space="preserve"> </w:t>
      </w:r>
      <w:r w:rsidR="00922EC9">
        <w:rPr>
          <w:rFonts w:ascii="TH SarabunIT๙" w:hAnsi="TH SarabunIT๙" w:cs="TH SarabunIT๙" w:hint="cs"/>
          <w:b/>
          <w:bCs/>
          <w:color w:val="C00000"/>
          <w:sz w:val="32"/>
          <w:szCs w:val="32"/>
          <w:cs/>
        </w:rPr>
        <w:t>(เอกสาร</w:t>
      </w:r>
      <w:r w:rsidR="00922EC9">
        <w:rPr>
          <w:rFonts w:ascii="TH SarabunIT๙" w:hAnsi="TH SarabunIT๙" w:cs="TH SarabunIT๙"/>
          <w:b/>
          <w:bCs/>
          <w:color w:val="C00000"/>
          <w:sz w:val="32"/>
          <w:szCs w:val="32"/>
        </w:rPr>
        <w:t xml:space="preserve"> </w:t>
      </w:r>
      <w:r w:rsidR="00351D46" w:rsidRPr="00922EC9">
        <w:rPr>
          <w:rFonts w:ascii="TH SarabunIT๙" w:hAnsi="TH SarabunIT๙" w:cs="TH SarabunIT๙" w:hint="cs"/>
          <w:b/>
          <w:bCs/>
          <w:color w:val="C00000"/>
          <w:sz w:val="32"/>
          <w:szCs w:val="32"/>
          <w:cs/>
        </w:rPr>
        <w:t>1</w:t>
      </w:r>
      <w:r w:rsidR="00922EC9" w:rsidRPr="00922EC9">
        <w:rPr>
          <w:rFonts w:ascii="TH SarabunIT๙" w:hAnsi="TH SarabunIT๙" w:cs="TH SarabunIT๙"/>
          <w:b/>
          <w:bCs/>
          <w:color w:val="C00000"/>
          <w:sz w:val="32"/>
          <w:szCs w:val="32"/>
        </w:rPr>
        <w:t>6</w:t>
      </w:r>
      <w:r w:rsidR="00922EC9">
        <w:rPr>
          <w:rFonts w:ascii="TH SarabunIT๙" w:hAnsi="TH SarabunIT๙" w:cs="TH SarabunIT๙"/>
          <w:b/>
          <w:bCs/>
          <w:color w:val="C00000"/>
          <w:sz w:val="32"/>
          <w:szCs w:val="32"/>
        </w:rPr>
        <w:t xml:space="preserve"> - 17</w:t>
      </w:r>
      <w:r w:rsidR="00351D46" w:rsidRPr="00922EC9">
        <w:rPr>
          <w:rFonts w:ascii="TH SarabunIT๙" w:hAnsi="TH SarabunIT๙" w:cs="TH SarabunIT๙" w:hint="cs"/>
          <w:b/>
          <w:bCs/>
          <w:color w:val="C00000"/>
          <w:sz w:val="32"/>
          <w:szCs w:val="32"/>
          <w:cs/>
        </w:rPr>
        <w:t>)</w:t>
      </w:r>
      <w:r w:rsidR="00351D46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351D46" w:rsidRPr="00351D46">
        <w:rPr>
          <w:rFonts w:ascii="TH SarabunIT๙" w:eastAsia="Times New Roman" w:hAnsi="TH SarabunIT๙" w:cs="TH SarabunIT๙" w:hint="cs"/>
          <w:color w:val="000000"/>
          <w:spacing w:val="-16"/>
          <w:sz w:val="32"/>
          <w:szCs w:val="32"/>
          <w:cs/>
        </w:rPr>
        <w:t xml:space="preserve">ฝ่ายเลขานุการคณะทำงานฯ </w:t>
      </w:r>
      <w:r>
        <w:rPr>
          <w:rFonts w:ascii="TH SarabunIT๙" w:hAnsi="TH SarabunIT๙" w:cs="TH SarabunIT๙" w:hint="cs"/>
          <w:sz w:val="32"/>
          <w:szCs w:val="32"/>
          <w:cs/>
        </w:rPr>
        <w:t>จึงขอให้</w:t>
      </w:r>
      <w:r w:rsidR="00351D46">
        <w:rPr>
          <w:rFonts w:ascii="TH SarabunIT๙" w:hAnsi="TH SarabunIT๙" w:cs="TH SarabunIT๙" w:hint="cs"/>
          <w:sz w:val="32"/>
          <w:szCs w:val="32"/>
          <w:cs/>
        </w:rPr>
        <w:t>คณะทำงานพิจารณา</w:t>
      </w:r>
      <w:r w:rsidR="003B495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351D46" w:rsidRDefault="00351D46" w:rsidP="00382889">
      <w:pPr>
        <w:tabs>
          <w:tab w:val="left" w:pos="1843"/>
          <w:tab w:val="left" w:pos="2410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 xml:space="preserve">                        </w:t>
      </w:r>
      <w:r w:rsidRPr="002C7221">
        <w:rPr>
          <w:rFonts w:ascii="TH SarabunIT๙" w:hAnsi="TH SarabunIT๙" w:cs="TH SarabunIT๙" w:hint="cs"/>
          <w:sz w:val="32"/>
          <w:szCs w:val="32"/>
          <w:cs/>
        </w:rPr>
        <w:t>4.5 เจ้าภาพตัวชี้วัด</w:t>
      </w:r>
      <w:r w:rsidR="001439AB" w:rsidRPr="00C365B4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2967C4">
        <w:rPr>
          <w:rFonts w:ascii="TH SarabunIT๙" w:hAnsi="TH SarabunIT๙" w:cs="TH SarabunIT๙" w:hint="cs"/>
          <w:spacing w:val="-14"/>
          <w:sz w:val="32"/>
          <w:szCs w:val="32"/>
          <w:cs/>
        </w:rPr>
        <w:t>ประเมินส่วนราชการตามมาตรการปรับปรุงประสิทธิภาพ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ในการปฏิบัติราชการของส่วนราชการ ประจำปีงบประมาณ พ.ศ. 2562</w:t>
      </w:r>
      <w:r w:rsidR="001439A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และการประเมินผู้บริหารองค์การ ประจำปีงบประมาณ พ.ศ. 2562 </w:t>
      </w:r>
    </w:p>
    <w:p w:rsidR="00045C63" w:rsidRDefault="00045C63" w:rsidP="00045C63">
      <w:pPr>
        <w:tabs>
          <w:tab w:val="left" w:pos="1985"/>
          <w:tab w:val="left" w:pos="2410"/>
        </w:tabs>
        <w:spacing w:after="0"/>
        <w:jc w:val="right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เลขาคณะทำงาน...</w:t>
      </w:r>
    </w:p>
    <w:p w:rsidR="00045C63" w:rsidRDefault="00045C63" w:rsidP="00045C63">
      <w:pPr>
        <w:tabs>
          <w:tab w:val="left" w:pos="1985"/>
          <w:tab w:val="left" w:pos="2410"/>
        </w:tabs>
        <w:spacing w:after="0"/>
        <w:jc w:val="right"/>
        <w:rPr>
          <w:rFonts w:ascii="TH SarabunIT๙" w:hAnsi="TH SarabunIT๙" w:cs="TH SarabunIT๙"/>
          <w:spacing w:val="-10"/>
          <w:sz w:val="32"/>
          <w:szCs w:val="32"/>
        </w:rPr>
      </w:pPr>
    </w:p>
    <w:p w:rsidR="00045C63" w:rsidRDefault="00045C63" w:rsidP="00045C63">
      <w:pPr>
        <w:tabs>
          <w:tab w:val="left" w:pos="1985"/>
          <w:tab w:val="left" w:pos="2410"/>
        </w:tabs>
        <w:spacing w:after="0"/>
        <w:jc w:val="right"/>
        <w:rPr>
          <w:rFonts w:ascii="TH SarabunIT๙" w:hAnsi="TH SarabunIT๙" w:cs="TH SarabunIT๙"/>
          <w:spacing w:val="-10"/>
          <w:sz w:val="32"/>
          <w:szCs w:val="32"/>
        </w:rPr>
      </w:pPr>
    </w:p>
    <w:p w:rsidR="00045C63" w:rsidRDefault="00045C63" w:rsidP="00351D46">
      <w:pPr>
        <w:tabs>
          <w:tab w:val="left" w:pos="1985"/>
          <w:tab w:val="left" w:pos="2410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</w:p>
    <w:p w:rsidR="00045C63" w:rsidRDefault="00045C63" w:rsidP="00045C63">
      <w:pPr>
        <w:tabs>
          <w:tab w:val="left" w:pos="1985"/>
          <w:tab w:val="left" w:pos="2410"/>
        </w:tabs>
        <w:spacing w:after="0"/>
        <w:jc w:val="center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5</w:t>
      </w:r>
    </w:p>
    <w:p w:rsidR="00045C63" w:rsidRDefault="00045C63" w:rsidP="00351D46">
      <w:pPr>
        <w:tabs>
          <w:tab w:val="left" w:pos="1985"/>
          <w:tab w:val="left" w:pos="2410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</w:p>
    <w:p w:rsidR="00F67A6D" w:rsidRPr="00922EC9" w:rsidRDefault="00F67A6D" w:rsidP="00F67A6D">
      <w:pPr>
        <w:tabs>
          <w:tab w:val="left" w:pos="1985"/>
          <w:tab w:val="left" w:pos="241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                     </w:t>
      </w:r>
      <w:r w:rsidR="001439A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เลขาคณะทำงาน รายงานว่าจากการรับฟังการชี้แจง</w:t>
      </w:r>
      <w:r w:rsidR="001439AB">
        <w:rPr>
          <w:rFonts w:ascii="TH SarabunIT๙" w:hAnsi="TH SarabunIT๙" w:cs="TH SarabunIT๙" w:hint="cs"/>
          <w:spacing w:val="-10"/>
          <w:sz w:val="32"/>
          <w:szCs w:val="32"/>
          <w:cs/>
        </w:rPr>
        <w:t>แนวทาง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การประเมิน</w:t>
      </w:r>
      <w:r w:rsidRPr="002967C4">
        <w:rPr>
          <w:rFonts w:ascii="TH SarabunIT๙" w:hAnsi="TH SarabunIT๙" w:cs="TH SarabunIT๙" w:hint="cs"/>
          <w:spacing w:val="-14"/>
          <w:sz w:val="32"/>
          <w:szCs w:val="32"/>
          <w:cs/>
        </w:rPr>
        <w:t>ส่วนราชการตามมาตรการปรับปรุงประสิทธิภาพ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ในการปฏิบัติราชการของส่วนราชการ ประจำปีงบประมาณ พ.ศ. 2562 </w:t>
      </w:r>
      <w:r w:rsidR="001439A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และ           การประเมินผู้บริหารองค์การ ประจำปีงบประมาณ พ.ศ. 2562 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เมื่อวันที่ 21 พฤศจิกายน 2562 รวมทั้ง จากการสอบถามเป็นการภายในกับสำนักงาน ก.พ.ร. ได้รับทราบข้อมูลตัวชี้วัด</w:t>
      </w:r>
      <w:r w:rsidR="001439AB">
        <w:rPr>
          <w:rFonts w:ascii="TH SarabunIT๙" w:hAnsi="TH SarabunIT๙" w:cs="TH SarabunIT๙" w:hint="cs"/>
          <w:spacing w:val="-10"/>
          <w:sz w:val="32"/>
          <w:szCs w:val="32"/>
          <w:cs/>
        </w:rPr>
        <w:t>การประเมิน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กลุ่มพัฒนาระบบบริหา</w:t>
      </w:r>
      <w:r w:rsidR="001439AB">
        <w:rPr>
          <w:rFonts w:ascii="TH SarabunIT๙" w:hAnsi="TH SarabunIT๙" w:cs="TH SarabunIT๙" w:hint="cs"/>
          <w:spacing w:val="-10"/>
          <w:sz w:val="32"/>
          <w:szCs w:val="32"/>
          <w:cs/>
        </w:rPr>
        <w:t>ร ซึ่งสำนักงาน ก.พ.ร. แจ้งว่าจะมีการหารือร่วมกันอย่างเป็นทางการประเมินเดือนธันวาคม 2561 ดังนั้น เพื่อเป็น</w:t>
      </w:r>
      <w:r w:rsidR="00DE7551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</w:t>
      </w:r>
      <w:r w:rsidR="001439AB">
        <w:rPr>
          <w:rFonts w:ascii="TH SarabunIT๙" w:hAnsi="TH SarabunIT๙" w:cs="TH SarabunIT๙" w:hint="cs"/>
          <w:spacing w:val="-10"/>
          <w:sz w:val="32"/>
          <w:szCs w:val="32"/>
          <w:cs/>
        </w:rPr>
        <w:t>การเตรียมการในเรื่องดังกล่าว จึงเห็นควรกำหนดเจ้าภาพตัวชี้วัดทางการประเมิน</w:t>
      </w:r>
      <w:r w:rsidR="001439AB" w:rsidRPr="002967C4">
        <w:rPr>
          <w:rFonts w:ascii="TH SarabunIT๙" w:hAnsi="TH SarabunIT๙" w:cs="TH SarabunIT๙" w:hint="cs"/>
          <w:spacing w:val="-14"/>
          <w:sz w:val="32"/>
          <w:szCs w:val="32"/>
          <w:cs/>
        </w:rPr>
        <w:t>ส่วนราชการตามมาตรการปรับปรุงประสิทธิภาพ</w:t>
      </w:r>
      <w:r w:rsidR="001439AB">
        <w:rPr>
          <w:rFonts w:ascii="TH SarabunIT๙" w:hAnsi="TH SarabunIT๙" w:cs="TH SarabunIT๙" w:hint="cs"/>
          <w:spacing w:val="-10"/>
          <w:sz w:val="32"/>
          <w:szCs w:val="32"/>
          <w:cs/>
        </w:rPr>
        <w:t>ในการปฏิบัติราชการของส่วนราชการ ประจำปีงบประมาณ พ.ศ. 2562 และการประเมินผู้บริหาร</w:t>
      </w:r>
      <w:r w:rsidR="001439AB" w:rsidRPr="00922EC9">
        <w:rPr>
          <w:rFonts w:ascii="TH SarabunIT๙" w:hAnsi="TH SarabunIT๙" w:cs="TH SarabunIT๙" w:hint="cs"/>
          <w:sz w:val="32"/>
          <w:szCs w:val="32"/>
          <w:cs/>
        </w:rPr>
        <w:t>องค์การ ประจำปีงบประมาณ พ.ศ.</w:t>
      </w:r>
      <w:r w:rsidR="004348D2">
        <w:rPr>
          <w:rFonts w:ascii="TH SarabunIT๙" w:hAnsi="TH SarabunIT๙" w:cs="TH SarabunIT๙"/>
          <w:sz w:val="32"/>
          <w:szCs w:val="32"/>
        </w:rPr>
        <w:t xml:space="preserve"> </w:t>
      </w:r>
      <w:r w:rsidR="001439AB" w:rsidRPr="00922EC9">
        <w:rPr>
          <w:rFonts w:ascii="TH SarabunIT๙" w:hAnsi="TH SarabunIT๙" w:cs="TH SarabunIT๙" w:hint="cs"/>
          <w:sz w:val="32"/>
          <w:szCs w:val="32"/>
          <w:cs/>
        </w:rPr>
        <w:t>2562</w:t>
      </w:r>
      <w:r w:rsidR="00045C63" w:rsidRPr="00922EC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45C63" w:rsidRPr="00922EC9">
        <w:rPr>
          <w:rFonts w:ascii="TH SarabunIT๙" w:hAnsi="TH SarabunIT๙" w:cs="TH SarabunIT๙" w:hint="cs"/>
          <w:b/>
          <w:bCs/>
          <w:color w:val="C00000"/>
          <w:sz w:val="32"/>
          <w:szCs w:val="32"/>
          <w:cs/>
        </w:rPr>
        <w:t>(เอกสาร 1</w:t>
      </w:r>
      <w:r w:rsidR="00922EC9" w:rsidRPr="00922EC9">
        <w:rPr>
          <w:rFonts w:ascii="TH SarabunIT๙" w:hAnsi="TH SarabunIT๙" w:cs="TH SarabunIT๙"/>
          <w:b/>
          <w:bCs/>
          <w:color w:val="C00000"/>
          <w:sz w:val="32"/>
          <w:szCs w:val="32"/>
        </w:rPr>
        <w:t>8</w:t>
      </w:r>
      <w:r w:rsidR="00045C63" w:rsidRPr="00922EC9">
        <w:rPr>
          <w:rFonts w:ascii="TH SarabunIT๙" w:hAnsi="TH SarabunIT๙" w:cs="TH SarabunIT๙" w:hint="cs"/>
          <w:b/>
          <w:bCs/>
          <w:color w:val="C00000"/>
          <w:sz w:val="32"/>
          <w:szCs w:val="32"/>
          <w:cs/>
        </w:rPr>
        <w:t>)</w:t>
      </w:r>
    </w:p>
    <w:p w:rsidR="003B4954" w:rsidRDefault="003B4954" w:rsidP="00F54E31">
      <w:pPr>
        <w:spacing w:after="0"/>
        <w:ind w:firstLine="1843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t>มติที่ประชุม</w:t>
      </w:r>
    </w:p>
    <w:p w:rsidR="003B4954" w:rsidRDefault="003B4954" w:rsidP="00F54E31">
      <w:pPr>
        <w:spacing w:after="0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51D46" w:rsidRDefault="00351D46" w:rsidP="00F54E31">
      <w:pPr>
        <w:tabs>
          <w:tab w:val="left" w:pos="1985"/>
        </w:tabs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995C78" w:rsidRDefault="00995C78" w:rsidP="00F54E31">
      <w:pPr>
        <w:tabs>
          <w:tab w:val="left" w:pos="1985"/>
        </w:tabs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385A7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Pr="00385A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5</w:t>
      </w: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385A7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เรื่องอื่น ๆ </w:t>
      </w:r>
      <w:r w:rsidRPr="00385A79">
        <w:rPr>
          <w:rFonts w:ascii="TH SarabunIT๙" w:eastAsia="Calibri" w:hAnsi="TH SarabunIT๙" w:cs="TH SarabunIT๙"/>
          <w:sz w:val="32"/>
          <w:szCs w:val="32"/>
          <w:cs/>
        </w:rPr>
        <w:t>(ถ้ามี)</w:t>
      </w:r>
    </w:p>
    <w:p w:rsidR="005E13D2" w:rsidRDefault="005E13D2" w:rsidP="005E13D2">
      <w:pPr>
        <w:spacing w:before="240" w:after="0"/>
        <w:ind w:firstLine="1843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t>มติที่ประชุม</w:t>
      </w:r>
    </w:p>
    <w:p w:rsidR="005E13D2" w:rsidRDefault="005E13D2" w:rsidP="005E13D2">
      <w:pPr>
        <w:spacing w:after="0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E44D6" w:rsidRDefault="001E44D6" w:rsidP="005E13D2">
      <w:pPr>
        <w:spacing w:after="0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E44D6" w:rsidRDefault="001E44D6" w:rsidP="005E13D2">
      <w:pPr>
        <w:spacing w:after="0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E44D6" w:rsidRDefault="001E44D6" w:rsidP="005E13D2">
      <w:pPr>
        <w:spacing w:after="0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95C78" w:rsidRDefault="00382889" w:rsidP="001A4A80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_x0000_s1048" type="#_x0000_t32" style="position:absolute;margin-left:108.35pt;margin-top:25.6pt;width:234pt;height:0;z-index:251682816" o:connectortype="straight"/>
        </w:pict>
      </w:r>
    </w:p>
    <w:sectPr w:rsidR="00995C78" w:rsidSect="00847622">
      <w:pgSz w:w="11907" w:h="16840" w:code="9"/>
      <w:pgMar w:top="1134" w:right="1134" w:bottom="56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DA1" w:rsidRDefault="00706DA1" w:rsidP="00870E2C">
      <w:pPr>
        <w:spacing w:after="0" w:line="240" w:lineRule="auto"/>
      </w:pPr>
      <w:r>
        <w:separator/>
      </w:r>
    </w:p>
  </w:endnote>
  <w:endnote w:type="continuationSeparator" w:id="0">
    <w:p w:rsidR="00706DA1" w:rsidRDefault="00706DA1" w:rsidP="00870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DA1" w:rsidRDefault="00706DA1" w:rsidP="00870E2C">
      <w:pPr>
        <w:spacing w:after="0" w:line="240" w:lineRule="auto"/>
      </w:pPr>
      <w:r>
        <w:separator/>
      </w:r>
    </w:p>
  </w:footnote>
  <w:footnote w:type="continuationSeparator" w:id="0">
    <w:p w:rsidR="00706DA1" w:rsidRDefault="00706DA1" w:rsidP="00870E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37909"/>
    <w:multiLevelType w:val="hybridMultilevel"/>
    <w:tmpl w:val="85325388"/>
    <w:lvl w:ilvl="0" w:tplc="8E44364C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C0BBC"/>
    <w:multiLevelType w:val="hybridMultilevel"/>
    <w:tmpl w:val="ADCE6946"/>
    <w:lvl w:ilvl="0" w:tplc="300CCCAA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A0EC3"/>
    <w:multiLevelType w:val="hybridMultilevel"/>
    <w:tmpl w:val="206ADA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F52801"/>
    <w:multiLevelType w:val="hybridMultilevel"/>
    <w:tmpl w:val="55E6E9AC"/>
    <w:lvl w:ilvl="0" w:tplc="E29882E0">
      <w:start w:val="1"/>
      <w:numFmt w:val="decimal"/>
      <w:lvlText w:val="%1."/>
      <w:lvlJc w:val="left"/>
      <w:pPr>
        <w:ind w:left="2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10" w:hanging="360"/>
      </w:pPr>
    </w:lvl>
    <w:lvl w:ilvl="2" w:tplc="0409001B" w:tentative="1">
      <w:start w:val="1"/>
      <w:numFmt w:val="lowerRoman"/>
      <w:lvlText w:val="%3."/>
      <w:lvlJc w:val="right"/>
      <w:pPr>
        <w:ind w:left="1730" w:hanging="180"/>
      </w:pPr>
    </w:lvl>
    <w:lvl w:ilvl="3" w:tplc="0409000F" w:tentative="1">
      <w:start w:val="1"/>
      <w:numFmt w:val="decimal"/>
      <w:lvlText w:val="%4."/>
      <w:lvlJc w:val="left"/>
      <w:pPr>
        <w:ind w:left="2450" w:hanging="360"/>
      </w:pPr>
    </w:lvl>
    <w:lvl w:ilvl="4" w:tplc="04090019" w:tentative="1">
      <w:start w:val="1"/>
      <w:numFmt w:val="lowerLetter"/>
      <w:lvlText w:val="%5."/>
      <w:lvlJc w:val="left"/>
      <w:pPr>
        <w:ind w:left="3170" w:hanging="360"/>
      </w:pPr>
    </w:lvl>
    <w:lvl w:ilvl="5" w:tplc="0409001B" w:tentative="1">
      <w:start w:val="1"/>
      <w:numFmt w:val="lowerRoman"/>
      <w:lvlText w:val="%6."/>
      <w:lvlJc w:val="right"/>
      <w:pPr>
        <w:ind w:left="3890" w:hanging="180"/>
      </w:pPr>
    </w:lvl>
    <w:lvl w:ilvl="6" w:tplc="0409000F" w:tentative="1">
      <w:start w:val="1"/>
      <w:numFmt w:val="decimal"/>
      <w:lvlText w:val="%7."/>
      <w:lvlJc w:val="left"/>
      <w:pPr>
        <w:ind w:left="4610" w:hanging="360"/>
      </w:pPr>
    </w:lvl>
    <w:lvl w:ilvl="7" w:tplc="04090019" w:tentative="1">
      <w:start w:val="1"/>
      <w:numFmt w:val="lowerLetter"/>
      <w:lvlText w:val="%8."/>
      <w:lvlJc w:val="left"/>
      <w:pPr>
        <w:ind w:left="5330" w:hanging="360"/>
      </w:pPr>
    </w:lvl>
    <w:lvl w:ilvl="8" w:tplc="0409001B" w:tentative="1">
      <w:start w:val="1"/>
      <w:numFmt w:val="lowerRoman"/>
      <w:lvlText w:val="%9."/>
      <w:lvlJc w:val="right"/>
      <w:pPr>
        <w:ind w:left="6050" w:hanging="180"/>
      </w:pPr>
    </w:lvl>
  </w:abstractNum>
  <w:abstractNum w:abstractNumId="4">
    <w:nsid w:val="170558B3"/>
    <w:multiLevelType w:val="hybridMultilevel"/>
    <w:tmpl w:val="F85CAA2E"/>
    <w:lvl w:ilvl="0" w:tplc="7FB272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D33C44"/>
    <w:multiLevelType w:val="hybridMultilevel"/>
    <w:tmpl w:val="B456BECC"/>
    <w:lvl w:ilvl="0" w:tplc="3E0CC122">
      <w:start w:val="1"/>
      <w:numFmt w:val="decimal"/>
      <w:lvlText w:val="%1)"/>
      <w:lvlJc w:val="left"/>
      <w:pPr>
        <w:ind w:left="300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3720" w:hanging="360"/>
      </w:pPr>
    </w:lvl>
    <w:lvl w:ilvl="2" w:tplc="0409001B" w:tentative="1">
      <w:start w:val="1"/>
      <w:numFmt w:val="lowerRoman"/>
      <w:lvlText w:val="%3."/>
      <w:lvlJc w:val="right"/>
      <w:pPr>
        <w:ind w:left="4440" w:hanging="180"/>
      </w:pPr>
    </w:lvl>
    <w:lvl w:ilvl="3" w:tplc="0409000F" w:tentative="1">
      <w:start w:val="1"/>
      <w:numFmt w:val="decimal"/>
      <w:lvlText w:val="%4."/>
      <w:lvlJc w:val="left"/>
      <w:pPr>
        <w:ind w:left="5160" w:hanging="360"/>
      </w:pPr>
    </w:lvl>
    <w:lvl w:ilvl="4" w:tplc="04090019" w:tentative="1">
      <w:start w:val="1"/>
      <w:numFmt w:val="lowerLetter"/>
      <w:lvlText w:val="%5."/>
      <w:lvlJc w:val="left"/>
      <w:pPr>
        <w:ind w:left="5880" w:hanging="360"/>
      </w:pPr>
    </w:lvl>
    <w:lvl w:ilvl="5" w:tplc="0409001B" w:tentative="1">
      <w:start w:val="1"/>
      <w:numFmt w:val="lowerRoman"/>
      <w:lvlText w:val="%6."/>
      <w:lvlJc w:val="right"/>
      <w:pPr>
        <w:ind w:left="6600" w:hanging="180"/>
      </w:pPr>
    </w:lvl>
    <w:lvl w:ilvl="6" w:tplc="0409000F" w:tentative="1">
      <w:start w:val="1"/>
      <w:numFmt w:val="decimal"/>
      <w:lvlText w:val="%7."/>
      <w:lvlJc w:val="left"/>
      <w:pPr>
        <w:ind w:left="7320" w:hanging="360"/>
      </w:pPr>
    </w:lvl>
    <w:lvl w:ilvl="7" w:tplc="04090019" w:tentative="1">
      <w:start w:val="1"/>
      <w:numFmt w:val="lowerLetter"/>
      <w:lvlText w:val="%8."/>
      <w:lvlJc w:val="left"/>
      <w:pPr>
        <w:ind w:left="8040" w:hanging="360"/>
      </w:pPr>
    </w:lvl>
    <w:lvl w:ilvl="8" w:tplc="0409001B" w:tentative="1">
      <w:start w:val="1"/>
      <w:numFmt w:val="lowerRoman"/>
      <w:lvlText w:val="%9."/>
      <w:lvlJc w:val="right"/>
      <w:pPr>
        <w:ind w:left="8760" w:hanging="180"/>
      </w:pPr>
    </w:lvl>
  </w:abstractNum>
  <w:abstractNum w:abstractNumId="6">
    <w:nsid w:val="20A16C57"/>
    <w:multiLevelType w:val="hybridMultilevel"/>
    <w:tmpl w:val="0DF25066"/>
    <w:lvl w:ilvl="0" w:tplc="F210F2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0AAC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5C01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42D3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E84C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0C6C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7407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4885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341D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B7263C4"/>
    <w:multiLevelType w:val="hybridMultilevel"/>
    <w:tmpl w:val="3FBA228C"/>
    <w:lvl w:ilvl="0" w:tplc="58B47044">
      <w:start w:val="3"/>
      <w:numFmt w:val="bullet"/>
      <w:lvlText w:val="-"/>
      <w:lvlJc w:val="left"/>
      <w:pPr>
        <w:ind w:left="2345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8">
    <w:nsid w:val="2F4D5A87"/>
    <w:multiLevelType w:val="hybridMultilevel"/>
    <w:tmpl w:val="F5E28298"/>
    <w:lvl w:ilvl="0" w:tplc="53C64C70">
      <w:start w:val="2"/>
      <w:numFmt w:val="decimal"/>
      <w:lvlText w:val="%1"/>
      <w:lvlJc w:val="left"/>
      <w:pPr>
        <w:ind w:left="814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534" w:hanging="360"/>
      </w:pPr>
    </w:lvl>
    <w:lvl w:ilvl="2" w:tplc="0409001B" w:tentative="1">
      <w:start w:val="1"/>
      <w:numFmt w:val="lowerRoman"/>
      <w:lvlText w:val="%3."/>
      <w:lvlJc w:val="right"/>
      <w:pPr>
        <w:ind w:left="2254" w:hanging="180"/>
      </w:pPr>
    </w:lvl>
    <w:lvl w:ilvl="3" w:tplc="0409000F" w:tentative="1">
      <w:start w:val="1"/>
      <w:numFmt w:val="decimal"/>
      <w:lvlText w:val="%4."/>
      <w:lvlJc w:val="left"/>
      <w:pPr>
        <w:ind w:left="2974" w:hanging="360"/>
      </w:pPr>
    </w:lvl>
    <w:lvl w:ilvl="4" w:tplc="04090019" w:tentative="1">
      <w:start w:val="1"/>
      <w:numFmt w:val="lowerLetter"/>
      <w:lvlText w:val="%5."/>
      <w:lvlJc w:val="left"/>
      <w:pPr>
        <w:ind w:left="3694" w:hanging="360"/>
      </w:pPr>
    </w:lvl>
    <w:lvl w:ilvl="5" w:tplc="0409001B" w:tentative="1">
      <w:start w:val="1"/>
      <w:numFmt w:val="lowerRoman"/>
      <w:lvlText w:val="%6."/>
      <w:lvlJc w:val="right"/>
      <w:pPr>
        <w:ind w:left="4414" w:hanging="180"/>
      </w:pPr>
    </w:lvl>
    <w:lvl w:ilvl="6" w:tplc="0409000F" w:tentative="1">
      <w:start w:val="1"/>
      <w:numFmt w:val="decimal"/>
      <w:lvlText w:val="%7."/>
      <w:lvlJc w:val="left"/>
      <w:pPr>
        <w:ind w:left="5134" w:hanging="360"/>
      </w:pPr>
    </w:lvl>
    <w:lvl w:ilvl="7" w:tplc="04090019" w:tentative="1">
      <w:start w:val="1"/>
      <w:numFmt w:val="lowerLetter"/>
      <w:lvlText w:val="%8."/>
      <w:lvlJc w:val="left"/>
      <w:pPr>
        <w:ind w:left="5854" w:hanging="360"/>
      </w:pPr>
    </w:lvl>
    <w:lvl w:ilvl="8" w:tplc="040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9">
    <w:nsid w:val="35327E34"/>
    <w:multiLevelType w:val="hybridMultilevel"/>
    <w:tmpl w:val="C6EE2EC4"/>
    <w:lvl w:ilvl="0" w:tplc="E7E6F904">
      <w:numFmt w:val="bullet"/>
      <w:lvlText w:val="-"/>
      <w:lvlJc w:val="left"/>
      <w:pPr>
        <w:ind w:left="2338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0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8" w:hanging="360"/>
      </w:pPr>
      <w:rPr>
        <w:rFonts w:ascii="Wingdings" w:hAnsi="Wingdings" w:hint="default"/>
      </w:rPr>
    </w:lvl>
  </w:abstractNum>
  <w:abstractNum w:abstractNumId="10">
    <w:nsid w:val="3C4A127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4DB4602"/>
    <w:multiLevelType w:val="hybridMultilevel"/>
    <w:tmpl w:val="5AC46F14"/>
    <w:lvl w:ilvl="0" w:tplc="C8DC4CCA">
      <w:start w:val="4"/>
      <w:numFmt w:val="bullet"/>
      <w:lvlText w:val="-"/>
      <w:lvlJc w:val="left"/>
      <w:pPr>
        <w:ind w:left="2340" w:hanging="360"/>
      </w:pPr>
      <w:rPr>
        <w:rFonts w:ascii="TH SarabunIT๙" w:eastAsia="Calibri" w:hAnsi="TH SarabunIT๙" w:cs="TH SarabunIT๙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2">
    <w:nsid w:val="49EF1D4D"/>
    <w:multiLevelType w:val="hybridMultilevel"/>
    <w:tmpl w:val="2A9881CC"/>
    <w:lvl w:ilvl="0" w:tplc="005053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9D4B84"/>
    <w:multiLevelType w:val="hybridMultilevel"/>
    <w:tmpl w:val="C026FD5C"/>
    <w:lvl w:ilvl="0" w:tplc="FB023FC4">
      <w:start w:val="4"/>
      <w:numFmt w:val="bullet"/>
      <w:lvlText w:val="-"/>
      <w:lvlJc w:val="left"/>
      <w:pPr>
        <w:ind w:left="2345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4">
    <w:nsid w:val="4DBB4EA3"/>
    <w:multiLevelType w:val="hybridMultilevel"/>
    <w:tmpl w:val="FBF22162"/>
    <w:lvl w:ilvl="0" w:tplc="70CA99F0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B6465F"/>
    <w:multiLevelType w:val="hybridMultilevel"/>
    <w:tmpl w:val="D758C618"/>
    <w:lvl w:ilvl="0" w:tplc="54C0C060">
      <w:start w:val="3"/>
      <w:numFmt w:val="bullet"/>
      <w:lvlText w:val="-"/>
      <w:lvlJc w:val="left"/>
      <w:pPr>
        <w:ind w:left="2345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6">
    <w:nsid w:val="50034C11"/>
    <w:multiLevelType w:val="hybridMultilevel"/>
    <w:tmpl w:val="CF301358"/>
    <w:lvl w:ilvl="0" w:tplc="300CCCAA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9E7BE0"/>
    <w:multiLevelType w:val="hybridMultilevel"/>
    <w:tmpl w:val="0BE6F2B2"/>
    <w:lvl w:ilvl="0" w:tplc="264EDE3A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6B549F"/>
    <w:multiLevelType w:val="hybridMultilevel"/>
    <w:tmpl w:val="8B220CB8"/>
    <w:lvl w:ilvl="0" w:tplc="32F8C0C2">
      <w:start w:val="1"/>
      <w:numFmt w:val="decimal"/>
      <w:lvlText w:val="%1."/>
      <w:lvlJc w:val="left"/>
      <w:pPr>
        <w:ind w:left="25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>
    <w:nsid w:val="5B882721"/>
    <w:multiLevelType w:val="hybridMultilevel"/>
    <w:tmpl w:val="6C3A5652"/>
    <w:lvl w:ilvl="0" w:tplc="04090001">
      <w:start w:val="1"/>
      <w:numFmt w:val="bullet"/>
      <w:lvlText w:val=""/>
      <w:lvlJc w:val="left"/>
      <w:pPr>
        <w:ind w:left="46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3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0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7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4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9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6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373" w:hanging="360"/>
      </w:pPr>
      <w:rPr>
        <w:rFonts w:ascii="Wingdings" w:hAnsi="Wingdings" w:hint="default"/>
      </w:rPr>
    </w:lvl>
  </w:abstractNum>
  <w:abstractNum w:abstractNumId="20">
    <w:nsid w:val="6DDC6ED3"/>
    <w:multiLevelType w:val="hybridMultilevel"/>
    <w:tmpl w:val="78DAA066"/>
    <w:lvl w:ilvl="0" w:tplc="F67ED8DE">
      <w:start w:val="3"/>
      <w:numFmt w:val="bullet"/>
      <w:lvlText w:val="-"/>
      <w:lvlJc w:val="left"/>
      <w:pPr>
        <w:ind w:left="2345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21">
    <w:nsid w:val="7038521B"/>
    <w:multiLevelType w:val="hybridMultilevel"/>
    <w:tmpl w:val="472CD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D73EAF"/>
    <w:multiLevelType w:val="hybridMultilevel"/>
    <w:tmpl w:val="B07E5B88"/>
    <w:lvl w:ilvl="0" w:tplc="5D02879A">
      <w:start w:val="4"/>
      <w:numFmt w:val="bullet"/>
      <w:lvlText w:val="-"/>
      <w:lvlJc w:val="left"/>
      <w:pPr>
        <w:ind w:left="234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23">
    <w:nsid w:val="75080172"/>
    <w:multiLevelType w:val="hybridMultilevel"/>
    <w:tmpl w:val="628E5D7C"/>
    <w:lvl w:ilvl="0" w:tplc="0DB89908">
      <w:start w:val="3"/>
      <w:numFmt w:val="bullet"/>
      <w:lvlText w:val="-"/>
      <w:lvlJc w:val="left"/>
      <w:pPr>
        <w:ind w:left="2345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24">
    <w:nsid w:val="7BF2575C"/>
    <w:multiLevelType w:val="hybridMultilevel"/>
    <w:tmpl w:val="54280310"/>
    <w:lvl w:ilvl="0" w:tplc="04090011">
      <w:start w:val="1"/>
      <w:numFmt w:val="decimal"/>
      <w:lvlText w:val="%1)"/>
      <w:lvlJc w:val="left"/>
      <w:pPr>
        <w:ind w:left="2563" w:hanging="360"/>
      </w:pPr>
    </w:lvl>
    <w:lvl w:ilvl="1" w:tplc="04090019" w:tentative="1">
      <w:start w:val="1"/>
      <w:numFmt w:val="lowerLetter"/>
      <w:lvlText w:val="%2."/>
      <w:lvlJc w:val="left"/>
      <w:pPr>
        <w:ind w:left="3283" w:hanging="360"/>
      </w:pPr>
    </w:lvl>
    <w:lvl w:ilvl="2" w:tplc="0409001B" w:tentative="1">
      <w:start w:val="1"/>
      <w:numFmt w:val="lowerRoman"/>
      <w:lvlText w:val="%3."/>
      <w:lvlJc w:val="right"/>
      <w:pPr>
        <w:ind w:left="4003" w:hanging="180"/>
      </w:pPr>
    </w:lvl>
    <w:lvl w:ilvl="3" w:tplc="0409000F" w:tentative="1">
      <w:start w:val="1"/>
      <w:numFmt w:val="decimal"/>
      <w:lvlText w:val="%4."/>
      <w:lvlJc w:val="left"/>
      <w:pPr>
        <w:ind w:left="4723" w:hanging="360"/>
      </w:pPr>
    </w:lvl>
    <w:lvl w:ilvl="4" w:tplc="04090019" w:tentative="1">
      <w:start w:val="1"/>
      <w:numFmt w:val="lowerLetter"/>
      <w:lvlText w:val="%5."/>
      <w:lvlJc w:val="left"/>
      <w:pPr>
        <w:ind w:left="5443" w:hanging="360"/>
      </w:pPr>
    </w:lvl>
    <w:lvl w:ilvl="5" w:tplc="0409001B" w:tentative="1">
      <w:start w:val="1"/>
      <w:numFmt w:val="lowerRoman"/>
      <w:lvlText w:val="%6."/>
      <w:lvlJc w:val="right"/>
      <w:pPr>
        <w:ind w:left="6163" w:hanging="180"/>
      </w:pPr>
    </w:lvl>
    <w:lvl w:ilvl="6" w:tplc="0409000F" w:tentative="1">
      <w:start w:val="1"/>
      <w:numFmt w:val="decimal"/>
      <w:lvlText w:val="%7."/>
      <w:lvlJc w:val="left"/>
      <w:pPr>
        <w:ind w:left="6883" w:hanging="360"/>
      </w:pPr>
    </w:lvl>
    <w:lvl w:ilvl="7" w:tplc="04090019" w:tentative="1">
      <w:start w:val="1"/>
      <w:numFmt w:val="lowerLetter"/>
      <w:lvlText w:val="%8."/>
      <w:lvlJc w:val="left"/>
      <w:pPr>
        <w:ind w:left="7603" w:hanging="360"/>
      </w:pPr>
    </w:lvl>
    <w:lvl w:ilvl="8" w:tplc="0409001B" w:tentative="1">
      <w:start w:val="1"/>
      <w:numFmt w:val="lowerRoman"/>
      <w:lvlText w:val="%9."/>
      <w:lvlJc w:val="right"/>
      <w:pPr>
        <w:ind w:left="8323" w:hanging="180"/>
      </w:pPr>
    </w:lvl>
  </w:abstractNum>
  <w:num w:numId="1">
    <w:abstractNumId w:val="24"/>
  </w:num>
  <w:num w:numId="2">
    <w:abstractNumId w:val="19"/>
  </w:num>
  <w:num w:numId="3">
    <w:abstractNumId w:val="12"/>
  </w:num>
  <w:num w:numId="4">
    <w:abstractNumId w:val="4"/>
  </w:num>
  <w:num w:numId="5">
    <w:abstractNumId w:val="2"/>
  </w:num>
  <w:num w:numId="6">
    <w:abstractNumId w:val="21"/>
  </w:num>
  <w:num w:numId="7">
    <w:abstractNumId w:val="16"/>
  </w:num>
  <w:num w:numId="8">
    <w:abstractNumId w:val="10"/>
  </w:num>
  <w:num w:numId="9">
    <w:abstractNumId w:val="1"/>
  </w:num>
  <w:num w:numId="10">
    <w:abstractNumId w:val="0"/>
  </w:num>
  <w:num w:numId="11">
    <w:abstractNumId w:val="8"/>
  </w:num>
  <w:num w:numId="12">
    <w:abstractNumId w:val="17"/>
  </w:num>
  <w:num w:numId="13">
    <w:abstractNumId w:val="14"/>
  </w:num>
  <w:num w:numId="14">
    <w:abstractNumId w:val="18"/>
  </w:num>
  <w:num w:numId="15">
    <w:abstractNumId w:val="22"/>
  </w:num>
  <w:num w:numId="16">
    <w:abstractNumId w:val="13"/>
  </w:num>
  <w:num w:numId="17">
    <w:abstractNumId w:val="3"/>
  </w:num>
  <w:num w:numId="18">
    <w:abstractNumId w:val="20"/>
  </w:num>
  <w:num w:numId="19">
    <w:abstractNumId w:val="9"/>
  </w:num>
  <w:num w:numId="20">
    <w:abstractNumId w:val="23"/>
  </w:num>
  <w:num w:numId="21">
    <w:abstractNumId w:val="6"/>
  </w:num>
  <w:num w:numId="22">
    <w:abstractNumId w:val="7"/>
  </w:num>
  <w:num w:numId="23">
    <w:abstractNumId w:val="15"/>
  </w:num>
  <w:num w:numId="24">
    <w:abstractNumId w:val="11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231A55"/>
    <w:rsid w:val="00003B98"/>
    <w:rsid w:val="00003CC4"/>
    <w:rsid w:val="000045F0"/>
    <w:rsid w:val="00011E7E"/>
    <w:rsid w:val="00012AF4"/>
    <w:rsid w:val="0001359D"/>
    <w:rsid w:val="00014119"/>
    <w:rsid w:val="00027246"/>
    <w:rsid w:val="00031E09"/>
    <w:rsid w:val="000333CA"/>
    <w:rsid w:val="000405C1"/>
    <w:rsid w:val="00045C63"/>
    <w:rsid w:val="00046A83"/>
    <w:rsid w:val="0005537C"/>
    <w:rsid w:val="00055B9A"/>
    <w:rsid w:val="00061B6B"/>
    <w:rsid w:val="000651B9"/>
    <w:rsid w:val="00065F7A"/>
    <w:rsid w:val="00076757"/>
    <w:rsid w:val="00080812"/>
    <w:rsid w:val="00087FF9"/>
    <w:rsid w:val="00090933"/>
    <w:rsid w:val="00093441"/>
    <w:rsid w:val="000A5EFE"/>
    <w:rsid w:val="000B1FCD"/>
    <w:rsid w:val="000B2757"/>
    <w:rsid w:val="000B40BB"/>
    <w:rsid w:val="000B4BF3"/>
    <w:rsid w:val="000B7E8B"/>
    <w:rsid w:val="000C120A"/>
    <w:rsid w:val="000C5C36"/>
    <w:rsid w:val="000C5DB4"/>
    <w:rsid w:val="000C7404"/>
    <w:rsid w:val="000C7FC8"/>
    <w:rsid w:val="000E525C"/>
    <w:rsid w:val="000E57E6"/>
    <w:rsid w:val="000F03F0"/>
    <w:rsid w:val="000F1012"/>
    <w:rsid w:val="000F141A"/>
    <w:rsid w:val="001064EF"/>
    <w:rsid w:val="00110BB0"/>
    <w:rsid w:val="001112A0"/>
    <w:rsid w:val="00120835"/>
    <w:rsid w:val="001219C0"/>
    <w:rsid w:val="00122B8E"/>
    <w:rsid w:val="00131032"/>
    <w:rsid w:val="001333FB"/>
    <w:rsid w:val="0013699F"/>
    <w:rsid w:val="00141065"/>
    <w:rsid w:val="00142095"/>
    <w:rsid w:val="00143367"/>
    <w:rsid w:val="001439AB"/>
    <w:rsid w:val="001521AE"/>
    <w:rsid w:val="00155562"/>
    <w:rsid w:val="001558E5"/>
    <w:rsid w:val="00160A5D"/>
    <w:rsid w:val="00162722"/>
    <w:rsid w:val="00165E3C"/>
    <w:rsid w:val="00172A24"/>
    <w:rsid w:val="00173158"/>
    <w:rsid w:val="00174354"/>
    <w:rsid w:val="0017786C"/>
    <w:rsid w:val="00184D7C"/>
    <w:rsid w:val="0018513E"/>
    <w:rsid w:val="0019349B"/>
    <w:rsid w:val="001A20E1"/>
    <w:rsid w:val="001A4A80"/>
    <w:rsid w:val="001A606E"/>
    <w:rsid w:val="001A7768"/>
    <w:rsid w:val="001B6220"/>
    <w:rsid w:val="001B751F"/>
    <w:rsid w:val="001B7AAC"/>
    <w:rsid w:val="001D0DE4"/>
    <w:rsid w:val="001D3105"/>
    <w:rsid w:val="001D3D34"/>
    <w:rsid w:val="001D4E7F"/>
    <w:rsid w:val="001D686D"/>
    <w:rsid w:val="001D7A7F"/>
    <w:rsid w:val="001E3130"/>
    <w:rsid w:val="001E44D6"/>
    <w:rsid w:val="001E4D1B"/>
    <w:rsid w:val="001E6B9E"/>
    <w:rsid w:val="001F409F"/>
    <w:rsid w:val="0020343D"/>
    <w:rsid w:val="00203FA6"/>
    <w:rsid w:val="00205015"/>
    <w:rsid w:val="00211726"/>
    <w:rsid w:val="00212D64"/>
    <w:rsid w:val="00221CE0"/>
    <w:rsid w:val="00224B77"/>
    <w:rsid w:val="00226BD0"/>
    <w:rsid w:val="00231205"/>
    <w:rsid w:val="00231A55"/>
    <w:rsid w:val="002429F3"/>
    <w:rsid w:val="00247E73"/>
    <w:rsid w:val="00250167"/>
    <w:rsid w:val="0025505C"/>
    <w:rsid w:val="00255574"/>
    <w:rsid w:val="00255CA7"/>
    <w:rsid w:val="0025614E"/>
    <w:rsid w:val="002610EA"/>
    <w:rsid w:val="00266CC0"/>
    <w:rsid w:val="0027223D"/>
    <w:rsid w:val="0027363C"/>
    <w:rsid w:val="00275BEF"/>
    <w:rsid w:val="00281CFE"/>
    <w:rsid w:val="00281DCF"/>
    <w:rsid w:val="00290E44"/>
    <w:rsid w:val="0029182F"/>
    <w:rsid w:val="002967C4"/>
    <w:rsid w:val="002A4FF2"/>
    <w:rsid w:val="002B1908"/>
    <w:rsid w:val="002B59D1"/>
    <w:rsid w:val="002B5F49"/>
    <w:rsid w:val="002B7145"/>
    <w:rsid w:val="002B762B"/>
    <w:rsid w:val="002C0E75"/>
    <w:rsid w:val="002C1100"/>
    <w:rsid w:val="002C22E9"/>
    <w:rsid w:val="002C4906"/>
    <w:rsid w:val="002C7021"/>
    <w:rsid w:val="002C7221"/>
    <w:rsid w:val="002D0A30"/>
    <w:rsid w:val="002D6D88"/>
    <w:rsid w:val="002E0B2E"/>
    <w:rsid w:val="002E3E9A"/>
    <w:rsid w:val="002E79C2"/>
    <w:rsid w:val="002F0EAF"/>
    <w:rsid w:val="002F3296"/>
    <w:rsid w:val="002F46B1"/>
    <w:rsid w:val="002F781D"/>
    <w:rsid w:val="00304A9B"/>
    <w:rsid w:val="00305AE2"/>
    <w:rsid w:val="00313D69"/>
    <w:rsid w:val="0032124F"/>
    <w:rsid w:val="00326AC8"/>
    <w:rsid w:val="003278B8"/>
    <w:rsid w:val="00327C47"/>
    <w:rsid w:val="003300C4"/>
    <w:rsid w:val="003322BE"/>
    <w:rsid w:val="00332BBA"/>
    <w:rsid w:val="00336941"/>
    <w:rsid w:val="00340D44"/>
    <w:rsid w:val="00344B63"/>
    <w:rsid w:val="003453D8"/>
    <w:rsid w:val="00351D46"/>
    <w:rsid w:val="00352BA1"/>
    <w:rsid w:val="00355717"/>
    <w:rsid w:val="00357223"/>
    <w:rsid w:val="00361E8F"/>
    <w:rsid w:val="00364854"/>
    <w:rsid w:val="00366113"/>
    <w:rsid w:val="00367D70"/>
    <w:rsid w:val="0037092A"/>
    <w:rsid w:val="0037672C"/>
    <w:rsid w:val="0038052C"/>
    <w:rsid w:val="00382889"/>
    <w:rsid w:val="00385A79"/>
    <w:rsid w:val="003901E4"/>
    <w:rsid w:val="003922D7"/>
    <w:rsid w:val="00392FE4"/>
    <w:rsid w:val="00393BD8"/>
    <w:rsid w:val="003A54C3"/>
    <w:rsid w:val="003A572F"/>
    <w:rsid w:val="003B06D8"/>
    <w:rsid w:val="003B11B9"/>
    <w:rsid w:val="003B1EFC"/>
    <w:rsid w:val="003B4954"/>
    <w:rsid w:val="003B49F6"/>
    <w:rsid w:val="003B5428"/>
    <w:rsid w:val="003B5A0E"/>
    <w:rsid w:val="003C0E55"/>
    <w:rsid w:val="003C49EC"/>
    <w:rsid w:val="003C5876"/>
    <w:rsid w:val="003C5D09"/>
    <w:rsid w:val="003D0E2F"/>
    <w:rsid w:val="003D3530"/>
    <w:rsid w:val="003D4E05"/>
    <w:rsid w:val="003D6AD5"/>
    <w:rsid w:val="003E0835"/>
    <w:rsid w:val="003E14CF"/>
    <w:rsid w:val="003E5E91"/>
    <w:rsid w:val="003F12DE"/>
    <w:rsid w:val="003F1CB4"/>
    <w:rsid w:val="003F3248"/>
    <w:rsid w:val="003F560F"/>
    <w:rsid w:val="004101F4"/>
    <w:rsid w:val="0041117C"/>
    <w:rsid w:val="00412D3E"/>
    <w:rsid w:val="00416273"/>
    <w:rsid w:val="00423373"/>
    <w:rsid w:val="00425FA6"/>
    <w:rsid w:val="00426B27"/>
    <w:rsid w:val="004348D2"/>
    <w:rsid w:val="0043541C"/>
    <w:rsid w:val="004371BB"/>
    <w:rsid w:val="00440F3F"/>
    <w:rsid w:val="00447A91"/>
    <w:rsid w:val="00452691"/>
    <w:rsid w:val="00461071"/>
    <w:rsid w:val="0046667C"/>
    <w:rsid w:val="00470DD5"/>
    <w:rsid w:val="00482704"/>
    <w:rsid w:val="0048600F"/>
    <w:rsid w:val="00492777"/>
    <w:rsid w:val="00492B16"/>
    <w:rsid w:val="00496384"/>
    <w:rsid w:val="0049728D"/>
    <w:rsid w:val="004A7761"/>
    <w:rsid w:val="004A7EDA"/>
    <w:rsid w:val="004B035C"/>
    <w:rsid w:val="004B5ABB"/>
    <w:rsid w:val="004C0F44"/>
    <w:rsid w:val="004C445C"/>
    <w:rsid w:val="004C5BDE"/>
    <w:rsid w:val="004C652F"/>
    <w:rsid w:val="004E3280"/>
    <w:rsid w:val="004E4D0D"/>
    <w:rsid w:val="004F6A7B"/>
    <w:rsid w:val="00501A15"/>
    <w:rsid w:val="0050592B"/>
    <w:rsid w:val="00506EB3"/>
    <w:rsid w:val="00511B38"/>
    <w:rsid w:val="00514E0F"/>
    <w:rsid w:val="005251E6"/>
    <w:rsid w:val="00530E2A"/>
    <w:rsid w:val="00533098"/>
    <w:rsid w:val="00547BE1"/>
    <w:rsid w:val="00552A0D"/>
    <w:rsid w:val="00555C55"/>
    <w:rsid w:val="00557F88"/>
    <w:rsid w:val="00560AB3"/>
    <w:rsid w:val="00562647"/>
    <w:rsid w:val="00564D8D"/>
    <w:rsid w:val="0058342A"/>
    <w:rsid w:val="005847C1"/>
    <w:rsid w:val="0059066C"/>
    <w:rsid w:val="005A1863"/>
    <w:rsid w:val="005A2374"/>
    <w:rsid w:val="005A643F"/>
    <w:rsid w:val="005A68C8"/>
    <w:rsid w:val="005A71E6"/>
    <w:rsid w:val="005C1239"/>
    <w:rsid w:val="005C55B4"/>
    <w:rsid w:val="005C7A04"/>
    <w:rsid w:val="005D0D0E"/>
    <w:rsid w:val="005E13D2"/>
    <w:rsid w:val="005E65D9"/>
    <w:rsid w:val="005F2EB9"/>
    <w:rsid w:val="005F709F"/>
    <w:rsid w:val="00600C72"/>
    <w:rsid w:val="006121FE"/>
    <w:rsid w:val="006208B9"/>
    <w:rsid w:val="00621DDD"/>
    <w:rsid w:val="0062503E"/>
    <w:rsid w:val="00627445"/>
    <w:rsid w:val="0062796C"/>
    <w:rsid w:val="00630328"/>
    <w:rsid w:val="006426DB"/>
    <w:rsid w:val="00645566"/>
    <w:rsid w:val="00646EF8"/>
    <w:rsid w:val="0066758D"/>
    <w:rsid w:val="00670A2B"/>
    <w:rsid w:val="006762B9"/>
    <w:rsid w:val="006806DC"/>
    <w:rsid w:val="00684753"/>
    <w:rsid w:val="00685591"/>
    <w:rsid w:val="00690EFA"/>
    <w:rsid w:val="00697818"/>
    <w:rsid w:val="006A1258"/>
    <w:rsid w:val="006A3D84"/>
    <w:rsid w:val="006C0381"/>
    <w:rsid w:val="006C555E"/>
    <w:rsid w:val="006C7C19"/>
    <w:rsid w:val="006E2F46"/>
    <w:rsid w:val="006E391D"/>
    <w:rsid w:val="006E5391"/>
    <w:rsid w:val="006F0F5E"/>
    <w:rsid w:val="006F3D7B"/>
    <w:rsid w:val="006F68B3"/>
    <w:rsid w:val="0070396C"/>
    <w:rsid w:val="00704034"/>
    <w:rsid w:val="00704C89"/>
    <w:rsid w:val="00705222"/>
    <w:rsid w:val="00706DA1"/>
    <w:rsid w:val="00711164"/>
    <w:rsid w:val="0071297B"/>
    <w:rsid w:val="0071522F"/>
    <w:rsid w:val="00724B2F"/>
    <w:rsid w:val="00724EBC"/>
    <w:rsid w:val="00725267"/>
    <w:rsid w:val="00726E25"/>
    <w:rsid w:val="007327C8"/>
    <w:rsid w:val="00734150"/>
    <w:rsid w:val="007341F9"/>
    <w:rsid w:val="00735256"/>
    <w:rsid w:val="007376C5"/>
    <w:rsid w:val="00741D96"/>
    <w:rsid w:val="00742FE7"/>
    <w:rsid w:val="0075538E"/>
    <w:rsid w:val="00776CB4"/>
    <w:rsid w:val="00781670"/>
    <w:rsid w:val="00783DDC"/>
    <w:rsid w:val="00787473"/>
    <w:rsid w:val="007908C5"/>
    <w:rsid w:val="00795EFD"/>
    <w:rsid w:val="007A15EF"/>
    <w:rsid w:val="007A4D32"/>
    <w:rsid w:val="007B1CA0"/>
    <w:rsid w:val="007B5398"/>
    <w:rsid w:val="007C3D67"/>
    <w:rsid w:val="007D7A93"/>
    <w:rsid w:val="007E3C36"/>
    <w:rsid w:val="007F2704"/>
    <w:rsid w:val="007F72FB"/>
    <w:rsid w:val="00800A94"/>
    <w:rsid w:val="00801A2B"/>
    <w:rsid w:val="00811029"/>
    <w:rsid w:val="0081730A"/>
    <w:rsid w:val="00831B30"/>
    <w:rsid w:val="00835F83"/>
    <w:rsid w:val="00847449"/>
    <w:rsid w:val="00847622"/>
    <w:rsid w:val="0085040A"/>
    <w:rsid w:val="00865C23"/>
    <w:rsid w:val="008678C5"/>
    <w:rsid w:val="00870E2C"/>
    <w:rsid w:val="008730C2"/>
    <w:rsid w:val="0088124A"/>
    <w:rsid w:val="008835A7"/>
    <w:rsid w:val="00892E58"/>
    <w:rsid w:val="008A41C6"/>
    <w:rsid w:val="008B46DB"/>
    <w:rsid w:val="008B4AE7"/>
    <w:rsid w:val="008B6E23"/>
    <w:rsid w:val="008C182C"/>
    <w:rsid w:val="008C2D48"/>
    <w:rsid w:val="008C466B"/>
    <w:rsid w:val="008C4B85"/>
    <w:rsid w:val="008D4D7D"/>
    <w:rsid w:val="008D6F68"/>
    <w:rsid w:val="008D7D27"/>
    <w:rsid w:val="008E09A6"/>
    <w:rsid w:val="008F064E"/>
    <w:rsid w:val="008F1334"/>
    <w:rsid w:val="008F2864"/>
    <w:rsid w:val="008F313B"/>
    <w:rsid w:val="00902000"/>
    <w:rsid w:val="0090385A"/>
    <w:rsid w:val="00911F7C"/>
    <w:rsid w:val="0092045D"/>
    <w:rsid w:val="009223AE"/>
    <w:rsid w:val="00922EC9"/>
    <w:rsid w:val="00934228"/>
    <w:rsid w:val="00935C97"/>
    <w:rsid w:val="009376DE"/>
    <w:rsid w:val="009466B2"/>
    <w:rsid w:val="00947C6B"/>
    <w:rsid w:val="0095432B"/>
    <w:rsid w:val="00960D8D"/>
    <w:rsid w:val="00962BFF"/>
    <w:rsid w:val="009660D3"/>
    <w:rsid w:val="009667D0"/>
    <w:rsid w:val="009671EE"/>
    <w:rsid w:val="00975480"/>
    <w:rsid w:val="00993A5F"/>
    <w:rsid w:val="00995C78"/>
    <w:rsid w:val="009A0EE7"/>
    <w:rsid w:val="009B03BD"/>
    <w:rsid w:val="009B53AA"/>
    <w:rsid w:val="009C3B7C"/>
    <w:rsid w:val="009C54B4"/>
    <w:rsid w:val="009C7DD9"/>
    <w:rsid w:val="009D0E86"/>
    <w:rsid w:val="009D32E3"/>
    <w:rsid w:val="009D76F5"/>
    <w:rsid w:val="009D7A59"/>
    <w:rsid w:val="009E61AD"/>
    <w:rsid w:val="009E6321"/>
    <w:rsid w:val="009E756B"/>
    <w:rsid w:val="009F52F4"/>
    <w:rsid w:val="00A0036C"/>
    <w:rsid w:val="00A01AFA"/>
    <w:rsid w:val="00A068E9"/>
    <w:rsid w:val="00A07876"/>
    <w:rsid w:val="00A10B7D"/>
    <w:rsid w:val="00A26781"/>
    <w:rsid w:val="00A37319"/>
    <w:rsid w:val="00A40285"/>
    <w:rsid w:val="00A4495D"/>
    <w:rsid w:val="00A5010B"/>
    <w:rsid w:val="00A50936"/>
    <w:rsid w:val="00A535B2"/>
    <w:rsid w:val="00A54286"/>
    <w:rsid w:val="00A604C0"/>
    <w:rsid w:val="00A65D86"/>
    <w:rsid w:val="00A70829"/>
    <w:rsid w:val="00A736CA"/>
    <w:rsid w:val="00A77355"/>
    <w:rsid w:val="00A92472"/>
    <w:rsid w:val="00A97301"/>
    <w:rsid w:val="00A97F42"/>
    <w:rsid w:val="00AA0C7E"/>
    <w:rsid w:val="00AB04B5"/>
    <w:rsid w:val="00AB06AB"/>
    <w:rsid w:val="00AB2276"/>
    <w:rsid w:val="00AB2EFB"/>
    <w:rsid w:val="00AB3456"/>
    <w:rsid w:val="00AC5116"/>
    <w:rsid w:val="00AD43EE"/>
    <w:rsid w:val="00AD5AF7"/>
    <w:rsid w:val="00AD64FC"/>
    <w:rsid w:val="00AE0579"/>
    <w:rsid w:val="00AE22FE"/>
    <w:rsid w:val="00AF03B4"/>
    <w:rsid w:val="00AF1C32"/>
    <w:rsid w:val="00AF4095"/>
    <w:rsid w:val="00AF7264"/>
    <w:rsid w:val="00AF78AA"/>
    <w:rsid w:val="00B035B4"/>
    <w:rsid w:val="00B0469A"/>
    <w:rsid w:val="00B05144"/>
    <w:rsid w:val="00B07967"/>
    <w:rsid w:val="00B105B2"/>
    <w:rsid w:val="00B22402"/>
    <w:rsid w:val="00B2259E"/>
    <w:rsid w:val="00B22772"/>
    <w:rsid w:val="00B22BF6"/>
    <w:rsid w:val="00B24CF7"/>
    <w:rsid w:val="00B25581"/>
    <w:rsid w:val="00B2634C"/>
    <w:rsid w:val="00B263E3"/>
    <w:rsid w:val="00B305BA"/>
    <w:rsid w:val="00B324A1"/>
    <w:rsid w:val="00B51882"/>
    <w:rsid w:val="00B53A9F"/>
    <w:rsid w:val="00B54608"/>
    <w:rsid w:val="00B553B4"/>
    <w:rsid w:val="00B5656D"/>
    <w:rsid w:val="00B60114"/>
    <w:rsid w:val="00B62594"/>
    <w:rsid w:val="00B64482"/>
    <w:rsid w:val="00B67137"/>
    <w:rsid w:val="00B67AFB"/>
    <w:rsid w:val="00B77BE2"/>
    <w:rsid w:val="00B8642A"/>
    <w:rsid w:val="00B86458"/>
    <w:rsid w:val="00B93137"/>
    <w:rsid w:val="00B9434F"/>
    <w:rsid w:val="00B95366"/>
    <w:rsid w:val="00B962E0"/>
    <w:rsid w:val="00BA0EE4"/>
    <w:rsid w:val="00BA10E9"/>
    <w:rsid w:val="00BA4962"/>
    <w:rsid w:val="00BA4EC1"/>
    <w:rsid w:val="00BB3A9B"/>
    <w:rsid w:val="00BB74C8"/>
    <w:rsid w:val="00BB79EA"/>
    <w:rsid w:val="00BC26FA"/>
    <w:rsid w:val="00BC2C2B"/>
    <w:rsid w:val="00BC7F67"/>
    <w:rsid w:val="00BD2FAC"/>
    <w:rsid w:val="00BD3B33"/>
    <w:rsid w:val="00BE43D5"/>
    <w:rsid w:val="00BE50D9"/>
    <w:rsid w:val="00BE579B"/>
    <w:rsid w:val="00BF3F34"/>
    <w:rsid w:val="00BF464B"/>
    <w:rsid w:val="00C01B20"/>
    <w:rsid w:val="00C0283E"/>
    <w:rsid w:val="00C02E4F"/>
    <w:rsid w:val="00C076A7"/>
    <w:rsid w:val="00C107CF"/>
    <w:rsid w:val="00C16BE7"/>
    <w:rsid w:val="00C208C7"/>
    <w:rsid w:val="00C22EF3"/>
    <w:rsid w:val="00C242E9"/>
    <w:rsid w:val="00C256F2"/>
    <w:rsid w:val="00C25FEB"/>
    <w:rsid w:val="00C360DA"/>
    <w:rsid w:val="00C362CC"/>
    <w:rsid w:val="00C365B4"/>
    <w:rsid w:val="00C41179"/>
    <w:rsid w:val="00C47E77"/>
    <w:rsid w:val="00C5012B"/>
    <w:rsid w:val="00C5360A"/>
    <w:rsid w:val="00C55025"/>
    <w:rsid w:val="00C56E36"/>
    <w:rsid w:val="00C6264C"/>
    <w:rsid w:val="00C655CE"/>
    <w:rsid w:val="00C65A8F"/>
    <w:rsid w:val="00C7289B"/>
    <w:rsid w:val="00C74973"/>
    <w:rsid w:val="00C82D62"/>
    <w:rsid w:val="00C85861"/>
    <w:rsid w:val="00C942C7"/>
    <w:rsid w:val="00CA06B9"/>
    <w:rsid w:val="00CA3179"/>
    <w:rsid w:val="00CA7F2E"/>
    <w:rsid w:val="00CB5B26"/>
    <w:rsid w:val="00CC08A4"/>
    <w:rsid w:val="00CC41B8"/>
    <w:rsid w:val="00CC505F"/>
    <w:rsid w:val="00CD0A45"/>
    <w:rsid w:val="00CD6B9D"/>
    <w:rsid w:val="00CD7F89"/>
    <w:rsid w:val="00CE2EE7"/>
    <w:rsid w:val="00CE5355"/>
    <w:rsid w:val="00CE59C0"/>
    <w:rsid w:val="00CF41E1"/>
    <w:rsid w:val="00CF5BB5"/>
    <w:rsid w:val="00D016EC"/>
    <w:rsid w:val="00D01FA8"/>
    <w:rsid w:val="00D03173"/>
    <w:rsid w:val="00D03C89"/>
    <w:rsid w:val="00D10365"/>
    <w:rsid w:val="00D11882"/>
    <w:rsid w:val="00D11BFB"/>
    <w:rsid w:val="00D15774"/>
    <w:rsid w:val="00D1593B"/>
    <w:rsid w:val="00D24D5D"/>
    <w:rsid w:val="00D259AC"/>
    <w:rsid w:val="00D328C3"/>
    <w:rsid w:val="00D373A2"/>
    <w:rsid w:val="00D376F7"/>
    <w:rsid w:val="00D411BE"/>
    <w:rsid w:val="00D473CA"/>
    <w:rsid w:val="00D47865"/>
    <w:rsid w:val="00D50A67"/>
    <w:rsid w:val="00D51AF2"/>
    <w:rsid w:val="00D57EB9"/>
    <w:rsid w:val="00D60D30"/>
    <w:rsid w:val="00D62358"/>
    <w:rsid w:val="00D647C7"/>
    <w:rsid w:val="00D67CFF"/>
    <w:rsid w:val="00D7578E"/>
    <w:rsid w:val="00D84C35"/>
    <w:rsid w:val="00D85254"/>
    <w:rsid w:val="00D979B0"/>
    <w:rsid w:val="00DA07AB"/>
    <w:rsid w:val="00DA3D1F"/>
    <w:rsid w:val="00DA7146"/>
    <w:rsid w:val="00DB15CD"/>
    <w:rsid w:val="00DB221E"/>
    <w:rsid w:val="00DB3D10"/>
    <w:rsid w:val="00DC0BB4"/>
    <w:rsid w:val="00DC1916"/>
    <w:rsid w:val="00DC2378"/>
    <w:rsid w:val="00DC7472"/>
    <w:rsid w:val="00DD30B8"/>
    <w:rsid w:val="00DD6853"/>
    <w:rsid w:val="00DE5554"/>
    <w:rsid w:val="00DE7551"/>
    <w:rsid w:val="00DE7874"/>
    <w:rsid w:val="00DE7C81"/>
    <w:rsid w:val="00E00B0B"/>
    <w:rsid w:val="00E01B9A"/>
    <w:rsid w:val="00E02E47"/>
    <w:rsid w:val="00E100E4"/>
    <w:rsid w:val="00E14710"/>
    <w:rsid w:val="00E1500B"/>
    <w:rsid w:val="00E2170E"/>
    <w:rsid w:val="00E334BD"/>
    <w:rsid w:val="00E3629D"/>
    <w:rsid w:val="00E378F4"/>
    <w:rsid w:val="00E50B04"/>
    <w:rsid w:val="00E51080"/>
    <w:rsid w:val="00E53DEA"/>
    <w:rsid w:val="00E55663"/>
    <w:rsid w:val="00E57612"/>
    <w:rsid w:val="00E74DAE"/>
    <w:rsid w:val="00E80710"/>
    <w:rsid w:val="00E82684"/>
    <w:rsid w:val="00E82FE8"/>
    <w:rsid w:val="00E84B8D"/>
    <w:rsid w:val="00E9204D"/>
    <w:rsid w:val="00E94306"/>
    <w:rsid w:val="00E957C7"/>
    <w:rsid w:val="00EA46D7"/>
    <w:rsid w:val="00EA4C50"/>
    <w:rsid w:val="00EC7E0D"/>
    <w:rsid w:val="00EE0C4A"/>
    <w:rsid w:val="00EE1B00"/>
    <w:rsid w:val="00EE6E26"/>
    <w:rsid w:val="00EF2D93"/>
    <w:rsid w:val="00EF6DBD"/>
    <w:rsid w:val="00F04839"/>
    <w:rsid w:val="00F06723"/>
    <w:rsid w:val="00F10AF2"/>
    <w:rsid w:val="00F202F9"/>
    <w:rsid w:val="00F30547"/>
    <w:rsid w:val="00F31C22"/>
    <w:rsid w:val="00F35920"/>
    <w:rsid w:val="00F3609C"/>
    <w:rsid w:val="00F40CF1"/>
    <w:rsid w:val="00F41648"/>
    <w:rsid w:val="00F41F9F"/>
    <w:rsid w:val="00F54E31"/>
    <w:rsid w:val="00F604D4"/>
    <w:rsid w:val="00F66DD5"/>
    <w:rsid w:val="00F67A6D"/>
    <w:rsid w:val="00F73AF3"/>
    <w:rsid w:val="00F7792F"/>
    <w:rsid w:val="00F80913"/>
    <w:rsid w:val="00F81900"/>
    <w:rsid w:val="00F83979"/>
    <w:rsid w:val="00FA0D13"/>
    <w:rsid w:val="00FA6423"/>
    <w:rsid w:val="00FB1A11"/>
    <w:rsid w:val="00FB39E5"/>
    <w:rsid w:val="00FC374C"/>
    <w:rsid w:val="00FC7CF8"/>
    <w:rsid w:val="00FD13DA"/>
    <w:rsid w:val="00FD5860"/>
    <w:rsid w:val="00FD5A3F"/>
    <w:rsid w:val="00FE081B"/>
    <w:rsid w:val="00FE18DD"/>
    <w:rsid w:val="00FE3EC2"/>
    <w:rsid w:val="00FE59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>
      <o:colormenu v:ext="edit" strokecolor="none [3212]"/>
    </o:shapedefaults>
    <o:shapelayout v:ext="edit">
      <o:idmap v:ext="edit" data="1"/>
      <o:rules v:ext="edit">
        <o:r id="V:Rule3" type="connector" idref="#_x0000_s1048"/>
        <o:r id="V:Rule4" type="connector" idref="#_x0000_s1030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26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505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05C"/>
    <w:rPr>
      <w:rFonts w:ascii="Segoe UI" w:hAnsi="Segoe UI" w:cs="Angsana New"/>
      <w:sz w:val="18"/>
      <w:szCs w:val="22"/>
    </w:rPr>
  </w:style>
  <w:style w:type="table" w:styleId="TableGrid">
    <w:name w:val="Table Grid"/>
    <w:basedOn w:val="TableNormal"/>
    <w:rsid w:val="00724E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24EBC"/>
    <w:pPr>
      <w:spacing w:after="0" w:line="240" w:lineRule="auto"/>
      <w:ind w:left="720"/>
      <w:contextualSpacing/>
    </w:pPr>
    <w:rPr>
      <w:rFonts w:ascii="Cordia New" w:eastAsia="Cordia New" w:hAnsi="Cordia New" w:cs="Angsana New"/>
      <w:sz w:val="28"/>
      <w:szCs w:val="35"/>
      <w:lang w:eastAsia="zh-CN"/>
    </w:rPr>
  </w:style>
  <w:style w:type="character" w:styleId="Hyperlink">
    <w:name w:val="Hyperlink"/>
    <w:basedOn w:val="DefaultParagraphFont"/>
    <w:uiPriority w:val="99"/>
    <w:unhideWhenUsed/>
    <w:rsid w:val="00724EB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870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70E2C"/>
  </w:style>
  <w:style w:type="paragraph" w:styleId="Footer">
    <w:name w:val="footer"/>
    <w:basedOn w:val="Normal"/>
    <w:link w:val="FooterChar"/>
    <w:uiPriority w:val="99"/>
    <w:semiHidden/>
    <w:unhideWhenUsed/>
    <w:rsid w:val="00870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70E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7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9433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60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118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80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6844EA-5008-4D8F-9C86-2C78EA5BA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3023</TotalTime>
  <Pages>6</Pages>
  <Words>2221</Words>
  <Characters>12666</Characters>
  <Application>Microsoft Office Word</Application>
  <DocSecurity>0</DocSecurity>
  <Lines>105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MSDU</dc:creator>
  <cp:lastModifiedBy>prue</cp:lastModifiedBy>
  <cp:revision>318</cp:revision>
  <cp:lastPrinted>2018-11-28T02:13:00Z</cp:lastPrinted>
  <dcterms:created xsi:type="dcterms:W3CDTF">2018-05-01T07:12:00Z</dcterms:created>
  <dcterms:modified xsi:type="dcterms:W3CDTF">2018-11-28T02:14:00Z</dcterms:modified>
</cp:coreProperties>
</file>