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A85" w:rsidRPr="00097A04" w:rsidRDefault="00D632C2" w:rsidP="00D632C2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97A04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ตัวชี้วัดการประเมินส่วนราชการตามมาตรการปรับปรุงประสิทธิภาพในการปฏิบัติราชการ</w:t>
      </w:r>
      <w:r w:rsidR="00097A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2562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2410"/>
        <w:gridCol w:w="2693"/>
        <w:gridCol w:w="1276"/>
      </w:tblGrid>
      <w:tr w:rsidR="001B115D" w:rsidRPr="00B34BDA" w:rsidTr="007F59D3">
        <w:tc>
          <w:tcPr>
            <w:tcW w:w="3261" w:type="dxa"/>
            <w:shd w:val="clear" w:color="auto" w:fill="auto"/>
          </w:tcPr>
          <w:p w:rsidR="001B115D" w:rsidRPr="00B34BDA" w:rsidRDefault="001B115D" w:rsidP="002A7AE6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410" w:type="dxa"/>
            <w:shd w:val="clear" w:color="auto" w:fill="auto"/>
          </w:tcPr>
          <w:p w:rsidR="001B115D" w:rsidRPr="00B34BDA" w:rsidRDefault="001B115D" w:rsidP="002A7AE6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เกณฑ์การวัด</w:t>
            </w:r>
          </w:p>
          <w:p w:rsidR="001B115D" w:rsidRPr="00B34BDA" w:rsidRDefault="001B115D" w:rsidP="002A7AE6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รอบการ</w:t>
            </w:r>
            <w:r w:rsidRPr="00B34B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ประเมินที่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1          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(1 </w:t>
            </w:r>
            <w:proofErr w:type="spellStart"/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ต.ค</w:t>
            </w:r>
            <w:proofErr w:type="spellEnd"/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..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6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1</w:t>
            </w:r>
            <w:r w:rsidRPr="00DF681A">
              <w:rPr>
                <w:rFonts w:ascii="TH SarabunIT๙" w:eastAsia="Calibri" w:hAnsi="TH SarabunIT๙" w:cs="TH SarabunIT๙"/>
                <w:b/>
                <w:bCs/>
                <w:spacing w:val="-14"/>
                <w:sz w:val="32"/>
                <w:szCs w:val="32"/>
                <w:cs/>
              </w:rPr>
              <w:t>–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 31 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มี.ค. 62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:rsidR="001B115D" w:rsidRPr="00B34BDA" w:rsidRDefault="001B115D" w:rsidP="00D632C2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เกณฑ์การวัด</w:t>
            </w:r>
          </w:p>
          <w:p w:rsidR="001B115D" w:rsidRPr="00B34BDA" w:rsidRDefault="001B115D" w:rsidP="00D632C2">
            <w:pPr>
              <w:tabs>
                <w:tab w:val="left" w:pos="358"/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รอบการ</w:t>
            </w:r>
            <w:r w:rsidRPr="00B34B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ประเมินที่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2           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(1 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เม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.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.ย. </w:t>
            </w:r>
            <w:r w:rsidRPr="00DF681A">
              <w:rPr>
                <w:rFonts w:ascii="TH SarabunIT๙" w:eastAsia="Calibri" w:hAnsi="TH SarabunIT๙" w:cs="TH SarabunIT๙"/>
                <w:b/>
                <w:bCs/>
                <w:spacing w:val="-14"/>
                <w:sz w:val="32"/>
                <w:szCs w:val="32"/>
                <w:cs/>
              </w:rPr>
              <w:t>–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 31 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ต.ค. 62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1B115D" w:rsidRPr="00B34BDA" w:rsidRDefault="001B115D" w:rsidP="002A7AE6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B34BDA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เจ้าภาพ</w:t>
            </w:r>
          </w:p>
        </w:tc>
      </w:tr>
      <w:tr w:rsidR="007F59D3" w:rsidRPr="00B34BDA" w:rsidTr="002101B4">
        <w:tc>
          <w:tcPr>
            <w:tcW w:w="9640" w:type="dxa"/>
            <w:gridSpan w:val="4"/>
            <w:shd w:val="clear" w:color="auto" w:fill="auto"/>
          </w:tcPr>
          <w:p w:rsidR="007F59D3" w:rsidRPr="007F59D3" w:rsidRDefault="007F59D3" w:rsidP="007F59D3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7F59D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องค์ประกอบที่ 1 </w:t>
            </w:r>
            <w:r w:rsidRPr="007F59D3">
              <w:rPr>
                <w:rFonts w:ascii="TH SarabunIT๙" w:eastAsia="Calibri" w:hAnsi="TH SarabunIT๙" w:cs="TH SarabunIT๙"/>
                <w:sz w:val="32"/>
                <w:szCs w:val="32"/>
              </w:rPr>
              <w:t>Function Base</w:t>
            </w:r>
          </w:p>
        </w:tc>
      </w:tr>
      <w:tr w:rsidR="001B115D" w:rsidRPr="00B34BDA" w:rsidTr="007F59D3">
        <w:tc>
          <w:tcPr>
            <w:tcW w:w="3261" w:type="dxa"/>
            <w:shd w:val="clear" w:color="auto" w:fill="auto"/>
          </w:tcPr>
          <w:p w:rsidR="001B115D" w:rsidRPr="00EF7F36" w:rsidRDefault="001B115D" w:rsidP="002A7AE6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28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1. </w:t>
            </w:r>
            <w:r w:rsidRPr="00EF7F36">
              <w:rPr>
                <w:rFonts w:ascii="TH SarabunIT๙" w:eastAsia="Calibri" w:hAnsi="TH SarabunIT๙" w:cs="TH SarabunIT๙"/>
                <w:spacing w:val="-20"/>
                <w:szCs w:val="32"/>
                <w:cs/>
              </w:rPr>
              <w:t>ร้อยละของผู้ผ่านการทดสอบมาตรฐานฝีมือแรงงานแห่งชาติได้รับอัตราค่าจ้างตามมาตรฐานฝีมือที่กำหนด</w:t>
            </w:r>
            <w:r w:rsidRPr="00EF7F36">
              <w:rPr>
                <w:rFonts w:ascii="TH SarabunIT๙" w:eastAsia="Calibri" w:hAnsi="TH SarabunIT๙" w:cs="TH SarabunIT๙"/>
                <w:spacing w:val="-28"/>
                <w:szCs w:val="32"/>
                <w:cs/>
              </w:rPr>
              <w:t>ตามกฎหมาย(</w:t>
            </w:r>
            <w:r w:rsidRPr="00EF7F36">
              <w:rPr>
                <w:rFonts w:ascii="TH SarabunIT๙" w:eastAsia="Calibri" w:hAnsi="TH SarabunIT๙" w:cs="TH SarabunIT๙"/>
                <w:spacing w:val="-28"/>
                <w:sz w:val="32"/>
                <w:szCs w:val="32"/>
              </w:rPr>
              <w:t>67</w:t>
            </w:r>
            <w:r w:rsidRPr="00EF7F36">
              <w:rPr>
                <w:rFonts w:ascii="TH SarabunIT๙" w:eastAsia="Calibri" w:hAnsi="TH SarabunIT๙" w:cs="TH SarabunIT๙"/>
                <w:spacing w:val="-28"/>
                <w:szCs w:val="32"/>
                <w:cs/>
              </w:rPr>
              <w:t xml:space="preserve">สาขาอาชีพ) </w:t>
            </w:r>
          </w:p>
          <w:p w:rsidR="001B115D" w:rsidRPr="00EF7F36" w:rsidRDefault="001B115D" w:rsidP="002A7AE6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EF7F36"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  <w:t>(</w:t>
            </w:r>
            <w:r w:rsidRPr="00EF7F36">
              <w:rPr>
                <w:rFonts w:ascii="TH SarabunIT๙" w:eastAsia="Calibri" w:hAnsi="TH SarabunIT๙" w:cs="TH SarabunIT๙"/>
                <w:b/>
                <w:bCs/>
                <w:spacing w:val="-20"/>
                <w:sz w:val="32"/>
                <w:szCs w:val="32"/>
                <w:cs/>
              </w:rPr>
              <w:t>ตัวชี้วัด</w:t>
            </w:r>
            <w:r w:rsidRPr="00EF7F36">
              <w:rPr>
                <w:rFonts w:ascii="TH SarabunIT๙" w:eastAsia="Calibri" w:hAnsi="TH SarabunIT๙" w:cs="TH SarabunIT๙" w:hint="cs"/>
                <w:b/>
                <w:bCs/>
                <w:spacing w:val="-20"/>
                <w:sz w:val="32"/>
                <w:szCs w:val="32"/>
                <w:cs/>
              </w:rPr>
              <w:t>ร่วมระหว่าง</w:t>
            </w:r>
          </w:p>
          <w:p w:rsidR="001B115D" w:rsidRPr="00EF7F36" w:rsidRDefault="001B115D" w:rsidP="002A7AE6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0"/>
                <w:sz w:val="32"/>
                <w:szCs w:val="32"/>
              </w:rPr>
            </w:pPr>
            <w:proofErr w:type="spellStart"/>
            <w:r w:rsidRPr="00EF7F36">
              <w:rPr>
                <w:rFonts w:ascii="TH SarabunIT๙" w:eastAsia="Calibri" w:hAnsi="TH SarabunIT๙" w:cs="TH SarabunIT๙" w:hint="cs"/>
                <w:b/>
                <w:bCs/>
                <w:spacing w:val="-20"/>
                <w:sz w:val="32"/>
                <w:szCs w:val="32"/>
                <w:cs/>
              </w:rPr>
              <w:t>สป.</w:t>
            </w:r>
            <w:proofErr w:type="spellEnd"/>
            <w:r w:rsidRPr="00EF7F36">
              <w:rPr>
                <w:rFonts w:ascii="TH SarabunIT๙" w:eastAsia="Calibri" w:hAnsi="TH SarabunIT๙" w:cs="TH SarabunIT๙" w:hint="cs"/>
                <w:b/>
                <w:bCs/>
                <w:spacing w:val="-20"/>
                <w:sz w:val="32"/>
                <w:szCs w:val="32"/>
                <w:cs/>
              </w:rPr>
              <w:t xml:space="preserve">รง. </w:t>
            </w:r>
            <w:proofErr w:type="spellStart"/>
            <w:r w:rsidRPr="00EF7F36">
              <w:rPr>
                <w:rFonts w:ascii="TH SarabunIT๙" w:eastAsia="Calibri" w:hAnsi="TH SarabunIT๙" w:cs="TH SarabunIT๙" w:hint="cs"/>
                <w:b/>
                <w:bCs/>
                <w:spacing w:val="-20"/>
                <w:sz w:val="32"/>
                <w:szCs w:val="32"/>
                <w:cs/>
              </w:rPr>
              <w:t>กพร.</w:t>
            </w:r>
            <w:proofErr w:type="spellEnd"/>
            <w:r w:rsidRPr="00EF7F36">
              <w:rPr>
                <w:rFonts w:ascii="TH SarabunIT๙" w:eastAsia="Calibri" w:hAnsi="TH SarabunIT๙" w:cs="TH SarabunIT๙" w:hint="cs"/>
                <w:b/>
                <w:bCs/>
                <w:spacing w:val="-20"/>
                <w:sz w:val="32"/>
                <w:szCs w:val="32"/>
                <w:cs/>
              </w:rPr>
              <w:t xml:space="preserve"> </w:t>
            </w:r>
            <w:proofErr w:type="spellStart"/>
            <w:r w:rsidRPr="00EF7F36">
              <w:rPr>
                <w:rFonts w:ascii="TH SarabunIT๙" w:eastAsia="Calibri" w:hAnsi="TH SarabunIT๙" w:cs="TH SarabunIT๙" w:hint="cs"/>
                <w:b/>
                <w:bCs/>
                <w:spacing w:val="-20"/>
                <w:sz w:val="32"/>
                <w:szCs w:val="32"/>
                <w:cs/>
              </w:rPr>
              <w:t>กสร.</w:t>
            </w:r>
            <w:proofErr w:type="spellEnd"/>
          </w:p>
          <w:p w:rsidR="001B115D" w:rsidRDefault="001B115D" w:rsidP="002A7AE6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EF7F36">
              <w:rPr>
                <w:rFonts w:ascii="TH SarabunIT๙" w:eastAsia="Calibri" w:hAnsi="TH SarabunIT๙" w:cs="TH SarabunIT๙" w:hint="cs"/>
                <w:b/>
                <w:bCs/>
                <w:spacing w:val="-20"/>
                <w:sz w:val="32"/>
                <w:szCs w:val="32"/>
                <w:cs/>
              </w:rPr>
              <w:t xml:space="preserve">และ </w:t>
            </w:r>
            <w:proofErr w:type="spellStart"/>
            <w:r w:rsidRPr="00EF7F36">
              <w:rPr>
                <w:rFonts w:ascii="TH SarabunIT๙" w:eastAsia="Calibri" w:hAnsi="TH SarabunIT๙" w:cs="TH SarabunIT๙" w:hint="cs"/>
                <w:b/>
                <w:bCs/>
                <w:spacing w:val="-20"/>
                <w:sz w:val="32"/>
                <w:szCs w:val="32"/>
                <w:cs/>
              </w:rPr>
              <w:t>สปส.</w:t>
            </w:r>
            <w:proofErr w:type="spellEnd"/>
            <w:r w:rsidRPr="00EF7F36">
              <w:rPr>
                <w:rFonts w:ascii="TH SarabunIT๙" w:eastAsia="Calibri" w:hAnsi="TH SarabunIT๙" w:cs="TH SarabunIT๙" w:hint="cs"/>
                <w:b/>
                <w:bCs/>
                <w:spacing w:val="-20"/>
                <w:sz w:val="32"/>
                <w:szCs w:val="32"/>
                <w:cs/>
              </w:rPr>
              <w:t>)</w:t>
            </w:r>
          </w:p>
          <w:p w:rsidR="001B115D" w:rsidRPr="00B34BDA" w:rsidRDefault="001B115D" w:rsidP="002A7AE6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2410" w:type="dxa"/>
            <w:shd w:val="clear" w:color="auto" w:fill="auto"/>
          </w:tcPr>
          <w:p w:rsidR="001B115D" w:rsidRPr="00B34BDA" w:rsidRDefault="001B115D" w:rsidP="002A7AE6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:rsidR="001B115D" w:rsidRPr="001B115D" w:rsidRDefault="001B115D" w:rsidP="002A7AE6">
            <w:pPr>
              <w:spacing w:after="0" w:line="240" w:lineRule="auto"/>
              <w:rPr>
                <w:rFonts w:ascii="TH SarabunIT๙" w:eastAsia="Tahoma" w:hAnsi="TH SarabunIT๙" w:cs="TH SarabunIT๙"/>
                <w:color w:val="FF0000"/>
                <w:spacing w:val="-18"/>
                <w:kern w:val="24"/>
                <w:sz w:val="32"/>
                <w:szCs w:val="32"/>
                <w:lang w:val="en-AU" w:eastAsia="en-AU"/>
              </w:rPr>
            </w:pPr>
            <w:r w:rsidRPr="00B34BDA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ผู้ผ่านการทดสอบมาตรฐานฝีมือแรงงานแห่งชาติได้รับอัตราค่าจ้างตามมาตรฐาน</w:t>
            </w:r>
            <w:r w:rsidRPr="00DF681A">
              <w:rPr>
                <w:rFonts w:ascii="TH SarabunIT๙" w:eastAsia="Tahoma" w:hAnsi="TH SarabunIT๙" w:cs="TH SarabunIT๙"/>
                <w:color w:val="000000"/>
                <w:spacing w:val="-18"/>
                <w:kern w:val="24"/>
                <w:sz w:val="32"/>
                <w:szCs w:val="32"/>
                <w:cs/>
                <w:lang w:val="en-AU" w:eastAsia="en-AU"/>
              </w:rPr>
              <w:t xml:space="preserve">ฝีมือแรงงาน </w:t>
            </w:r>
            <w:r w:rsidRPr="001B115D">
              <w:rPr>
                <w:rFonts w:ascii="TH SarabunIT๙" w:eastAsia="Tahoma" w:hAnsi="TH SarabunIT๙" w:cs="TH SarabunIT๙" w:hint="cs"/>
                <w:color w:val="FF0000"/>
                <w:spacing w:val="-18"/>
                <w:kern w:val="24"/>
                <w:sz w:val="32"/>
                <w:szCs w:val="32"/>
                <w:cs/>
                <w:lang w:val="en-AU" w:eastAsia="en-AU"/>
              </w:rPr>
              <w:t>ร้อยละ.........</w:t>
            </w:r>
          </w:p>
          <w:p w:rsidR="001B115D" w:rsidRDefault="001B115D" w:rsidP="002A7AE6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spacing w:val="-18"/>
                <w:kern w:val="24"/>
                <w:sz w:val="32"/>
                <w:szCs w:val="32"/>
                <w:lang w:val="en-AU" w:eastAsia="en-AU"/>
              </w:rPr>
            </w:pPr>
          </w:p>
          <w:p w:rsidR="001B115D" w:rsidRPr="00704861" w:rsidRDefault="001B115D" w:rsidP="002A7AE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lang w:eastAsia="en-AU"/>
              </w:rPr>
            </w:pPr>
          </w:p>
        </w:tc>
        <w:tc>
          <w:tcPr>
            <w:tcW w:w="1276" w:type="dxa"/>
            <w:shd w:val="clear" w:color="auto" w:fill="auto"/>
          </w:tcPr>
          <w:p w:rsidR="001B115D" w:rsidRPr="00B34BDA" w:rsidRDefault="001B115D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proofErr w:type="spellStart"/>
            <w:r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สมฐ.</w:t>
            </w:r>
            <w:proofErr w:type="spellEnd"/>
          </w:p>
        </w:tc>
      </w:tr>
      <w:tr w:rsidR="001B115D" w:rsidRPr="00B34BDA" w:rsidTr="007F59D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5D" w:rsidRPr="001B115D" w:rsidRDefault="001B115D" w:rsidP="002A7AE6">
            <w:pPr>
              <w:spacing w:after="0" w:line="240" w:lineRule="auto"/>
              <w:rPr>
                <w:rFonts w:ascii="TH SarabunIT๙" w:eastAsia="Tahoma" w:hAnsi="TH SarabunIT๙" w:cs="TH SarabunIT๙"/>
                <w:color w:val="0D0D0D"/>
                <w:kern w:val="24"/>
                <w:sz w:val="32"/>
                <w:szCs w:val="32"/>
                <w:lang w:val="en-AU" w:eastAsia="en-AU"/>
              </w:rPr>
            </w:pPr>
            <w:r w:rsidRPr="00B34BDA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  <w:r w:rsidRPr="00B34BD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B34BDA">
              <w:rPr>
                <w:rFonts w:ascii="TH SarabunIT๙" w:eastAsia="Tahoma" w:hAnsi="TH SarabunIT๙" w:cs="TH SarabunIT๙"/>
                <w:color w:val="0D0D0D"/>
                <w:kern w:val="24"/>
                <w:sz w:val="32"/>
                <w:szCs w:val="32"/>
                <w:cs/>
                <w:lang w:val="en-AU" w:eastAsia="en-AU"/>
              </w:rPr>
              <w:t xml:space="preserve">อันดับความสามารถในการแข่งขันทางเศรษฐกิจของประเทศไทย ด้านผลิตภาพแรงงาน </w:t>
            </w:r>
          </w:p>
          <w:p w:rsidR="001B115D" w:rsidRPr="00B34BDA" w:rsidRDefault="001B115D" w:rsidP="002A7AE6">
            <w:pPr>
              <w:spacing w:after="0" w:line="240" w:lineRule="auto"/>
              <w:rPr>
                <w:rFonts w:ascii="TH SarabunIT๙" w:eastAsia="Tahoma" w:hAnsi="TH SarabunIT๙" w:cs="TH SarabunIT๙"/>
                <w:color w:val="0D0D0D"/>
                <w:spacing w:val="-20"/>
                <w:kern w:val="24"/>
                <w:sz w:val="32"/>
                <w:szCs w:val="32"/>
                <w:lang w:eastAsia="en-AU"/>
              </w:rPr>
            </w:pPr>
            <w:r w:rsidRPr="00B34BDA">
              <w:rPr>
                <w:rFonts w:ascii="TH SarabunIT๙" w:eastAsia="Tahoma" w:hAnsi="TH SarabunIT๙" w:cs="TH SarabunIT๙"/>
                <w:color w:val="0D0D0D"/>
                <w:spacing w:val="-20"/>
                <w:kern w:val="24"/>
                <w:sz w:val="32"/>
                <w:szCs w:val="32"/>
                <w:cs/>
                <w:lang w:val="en-AU" w:eastAsia="en-AU"/>
              </w:rPr>
              <w:t>(</w:t>
            </w:r>
            <w:r w:rsidRPr="00B34BDA">
              <w:rPr>
                <w:rFonts w:ascii="TH SarabunIT๙" w:eastAsia="Tahoma" w:hAnsi="TH SarabunIT๙" w:cs="TH SarabunIT๙"/>
                <w:color w:val="0D0D0D"/>
                <w:spacing w:val="-20"/>
                <w:kern w:val="24"/>
                <w:sz w:val="32"/>
                <w:szCs w:val="32"/>
                <w:lang w:eastAsia="en-AU"/>
              </w:rPr>
              <w:t>Labor Productivity)</w:t>
            </w:r>
            <w:r w:rsidRPr="00B34BDA">
              <w:rPr>
                <w:rFonts w:ascii="TH SarabunIT๙" w:eastAsia="Tahoma" w:hAnsi="TH SarabunIT๙" w:cs="TH SarabunIT๙"/>
                <w:color w:val="0D0D0D"/>
                <w:spacing w:val="-20"/>
                <w:kern w:val="24"/>
                <w:sz w:val="32"/>
                <w:szCs w:val="32"/>
                <w:cs/>
                <w:lang w:val="en-AU" w:eastAsia="en-AU"/>
              </w:rPr>
              <w:t xml:space="preserve"> โดย </w:t>
            </w:r>
            <w:r w:rsidRPr="00B34BDA">
              <w:rPr>
                <w:rFonts w:ascii="TH SarabunIT๙" w:eastAsia="Tahoma" w:hAnsi="TH SarabunIT๙" w:cs="TH SarabunIT๙"/>
                <w:color w:val="0D0D0D"/>
                <w:spacing w:val="-20"/>
                <w:kern w:val="24"/>
                <w:sz w:val="32"/>
                <w:szCs w:val="32"/>
                <w:lang w:eastAsia="en-AU"/>
              </w:rPr>
              <w:t xml:space="preserve">IMD </w:t>
            </w:r>
          </w:p>
          <w:p w:rsidR="001B115D" w:rsidRPr="00F57975" w:rsidRDefault="001B115D" w:rsidP="002A7AE6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57975">
              <w:rPr>
                <w:rFonts w:ascii="TH SarabunIT๙" w:eastAsia="Calibri" w:hAnsi="TH SarabunIT๙" w:cs="TH SarabunIT๙"/>
                <w:sz w:val="32"/>
                <w:szCs w:val="32"/>
              </w:rPr>
              <w:t>(</w:t>
            </w:r>
            <w:r w:rsidRPr="00F5797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  <w:r w:rsidRPr="00F5797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ร่วมระหว่าง</w:t>
            </w:r>
          </w:p>
          <w:p w:rsidR="001B115D" w:rsidRPr="00F57975" w:rsidRDefault="001B115D" w:rsidP="002A7AE6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สป.</w:t>
            </w:r>
            <w:proofErr w:type="spellEnd"/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รง. </w:t>
            </w:r>
            <w:proofErr w:type="spellStart"/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กพร.</w:t>
            </w:r>
            <w:proofErr w:type="spellEnd"/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กกจ.</w:t>
            </w:r>
            <w:proofErr w:type="spellEnd"/>
          </w:p>
          <w:p w:rsidR="001B115D" w:rsidRPr="00B34BDA" w:rsidRDefault="001B115D" w:rsidP="002A7AE6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Cs w:val="32"/>
                <w:cs/>
              </w:rPr>
            </w:pPr>
            <w:r w:rsidRPr="00F5797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และ </w:t>
            </w:r>
            <w:proofErr w:type="spellStart"/>
            <w:r w:rsidRPr="00F5797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กสร.</w:t>
            </w:r>
            <w:proofErr w:type="spellEnd"/>
            <w:r w:rsidRPr="00F5797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5D" w:rsidRPr="00B34BDA" w:rsidRDefault="001B115D" w:rsidP="00704861">
            <w:pPr>
              <w:spacing w:after="0" w:line="240" w:lineRule="auto"/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  <w:lang w:val="en-AU" w:eastAsia="en-A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5D" w:rsidRPr="00B34BDA" w:rsidRDefault="001B115D" w:rsidP="002A7AE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lang w:val="en-AU" w:eastAsia="en-AU"/>
              </w:rPr>
            </w:pPr>
            <w:r w:rsidRPr="00B34BDA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  <w:lang w:val="en-AU" w:eastAsia="en-AU"/>
              </w:rPr>
              <w:t xml:space="preserve">อันดับดีขึ้นกว่าอันดับที่ </w:t>
            </w:r>
            <w:r w:rsidRPr="00B34BDA">
              <w:rPr>
                <w:rFonts w:ascii="TH SarabunIT๙" w:eastAsia="Tahoma" w:hAnsi="TH SarabunIT๙" w:cs="TH SarabunIT๙"/>
                <w:kern w:val="24"/>
                <w:sz w:val="32"/>
                <w:szCs w:val="32"/>
                <w:lang w:eastAsia="en-AU"/>
              </w:rPr>
              <w:t>5</w:t>
            </w:r>
            <w:r>
              <w:rPr>
                <w:rFonts w:ascii="TH SarabunIT๙" w:eastAsia="Tahoma" w:hAnsi="TH SarabunIT๙" w:cs="TH SarabunIT๙"/>
                <w:kern w:val="24"/>
                <w:sz w:val="32"/>
                <w:szCs w:val="32"/>
                <w:lang w:eastAsia="en-AU"/>
              </w:rPr>
              <w:t>8</w:t>
            </w:r>
          </w:p>
          <w:p w:rsidR="001B115D" w:rsidRPr="00B34BDA" w:rsidRDefault="001B115D" w:rsidP="002A7AE6">
            <w:pPr>
              <w:spacing w:after="0" w:line="240" w:lineRule="auto"/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  <w:lang w:val="en-AU" w:eastAsia="en-A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5D" w:rsidRDefault="001B115D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ศป.</w:t>
            </w:r>
            <w:proofErr w:type="spellEnd"/>
          </w:p>
          <w:p w:rsidR="001B115D" w:rsidRPr="00B34BDA" w:rsidRDefault="001B115D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ผส.</w:t>
            </w:r>
            <w:proofErr w:type="spellEnd"/>
          </w:p>
        </w:tc>
      </w:tr>
      <w:tr w:rsidR="007F59D3" w:rsidRPr="00B34BDA" w:rsidTr="0061231D"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9D3" w:rsidRPr="00B34BDA" w:rsidRDefault="007F59D3" w:rsidP="007F59D3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7F59D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2 </w:t>
            </w:r>
            <w:r w:rsidRPr="007F59D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F59D3">
              <w:rPr>
                <w:rFonts w:ascii="TH SarabunIT๙" w:eastAsia="Calibri" w:hAnsi="TH SarabunIT๙" w:cs="TH SarabunIT๙"/>
                <w:sz w:val="32"/>
                <w:szCs w:val="32"/>
              </w:rPr>
              <w:t>Agenda Base</w:t>
            </w:r>
          </w:p>
        </w:tc>
      </w:tr>
      <w:tr w:rsidR="001B115D" w:rsidRPr="00B34BDA" w:rsidTr="007F59D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5D" w:rsidRDefault="001F23C2" w:rsidP="002A7AE6">
            <w:pPr>
              <w:spacing w:after="0" w:line="240" w:lineRule="auto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20"/>
                <w:sz w:val="32"/>
                <w:szCs w:val="32"/>
                <w:cs/>
              </w:rPr>
              <w:t>2.1</w:t>
            </w:r>
            <w:r w:rsidR="001B115D" w:rsidRPr="00B34BDA">
              <w:rPr>
                <w:rFonts w:ascii="TH SarabunIT๙" w:eastAsia="Times New Roman" w:hAnsi="TH SarabunIT๙" w:cs="TH SarabunIT๙"/>
                <w:spacing w:val="-20"/>
                <w:sz w:val="32"/>
                <w:szCs w:val="32"/>
                <w:cs/>
              </w:rPr>
              <w:t xml:space="preserve"> ร้อยละการชี้แจงประเด็น</w:t>
            </w:r>
            <w:r w:rsidR="001B115D" w:rsidRPr="00B34BDA">
              <w:rPr>
                <w:rFonts w:ascii="TH SarabunIT๙" w:eastAsia="Times New Roman" w:hAnsi="TH SarabunIT๙" w:cs="TH SarabunIT๙" w:hint="cs"/>
                <w:spacing w:val="-20"/>
                <w:sz w:val="32"/>
                <w:szCs w:val="32"/>
                <w:cs/>
              </w:rPr>
              <w:t>สำคัญ</w:t>
            </w:r>
            <w:r w:rsidR="001B115D" w:rsidRPr="00B34BDA">
              <w:rPr>
                <w:rFonts w:ascii="TH SarabunIT๙" w:eastAsia="Times New Roman" w:hAnsi="TH SarabunIT๙" w:cs="TH SarabunIT๙"/>
                <w:spacing w:val="-20"/>
                <w:sz w:val="32"/>
                <w:szCs w:val="32"/>
                <w:cs/>
              </w:rPr>
              <w:t>ที่ทันต่อสถานการณ์</w:t>
            </w:r>
            <w:r w:rsidR="001B115D">
              <w:rPr>
                <w:rFonts w:ascii="TH SarabunIT๙" w:eastAsia="Times New Roman" w:hAnsi="TH SarabunIT๙" w:cs="TH SarabunIT๙" w:hint="cs"/>
                <w:spacing w:val="-20"/>
                <w:sz w:val="32"/>
                <w:szCs w:val="32"/>
                <w:cs/>
              </w:rPr>
              <w:t xml:space="preserve">  </w:t>
            </w:r>
            <w:r w:rsidR="001B115D" w:rsidRPr="00B34BDA">
              <w:rPr>
                <w:rFonts w:ascii="TH SarabunIT๙" w:eastAsia="Times New Roman" w:hAnsi="TH SarabunIT๙" w:cs="TH SarabunIT๙" w:hint="cs"/>
                <w:spacing w:val="-20"/>
                <w:sz w:val="32"/>
                <w:szCs w:val="32"/>
                <w:cs/>
              </w:rPr>
              <w:t>(ถ้ามี)</w:t>
            </w:r>
          </w:p>
          <w:p w:rsidR="001B115D" w:rsidRPr="00B34BDA" w:rsidRDefault="001B115D" w:rsidP="001F23C2">
            <w:pPr>
              <w:spacing w:after="0" w:line="240" w:lineRule="auto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2.</w:t>
            </w:r>
            <w:r w:rsidR="001F23C2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2</w:t>
            </w: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นโยบาย </w:t>
            </w:r>
            <w:r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  <w:t xml:space="preserve">Agenda Base </w:t>
            </w: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ของรัฐมนตรีว่าการ (</w:t>
            </w:r>
            <w:r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  <w:t>Super Worker</w:t>
            </w:r>
            <w:r w:rsidR="001F23C2"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5D" w:rsidRDefault="001B115D" w:rsidP="002A7AE6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lang w:val="en-AU"/>
              </w:rPr>
            </w:pPr>
            <w:r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  <w:lang w:val="en-AU"/>
              </w:rPr>
              <w:t xml:space="preserve">       </w:t>
            </w:r>
            <w:r w:rsidRPr="00B34B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  <w:lang w:val="en-AU"/>
              </w:rPr>
              <w:t>ร้อย</w:t>
            </w:r>
            <w:r w:rsidRPr="00B34B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  <w:lang w:val="en-AU"/>
              </w:rPr>
              <w:t>ละ</w:t>
            </w:r>
            <w:r w:rsidRPr="00B34B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lang w:val="en-AU"/>
              </w:rPr>
              <w:t xml:space="preserve"> 100</w:t>
            </w:r>
          </w:p>
          <w:p w:rsidR="001F23C2" w:rsidRDefault="001F23C2" w:rsidP="002A7AE6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lang w:val="en-AU"/>
              </w:rPr>
            </w:pPr>
          </w:p>
          <w:p w:rsidR="001F23C2" w:rsidRPr="00B34BDA" w:rsidRDefault="001F23C2" w:rsidP="001F2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lang w:val="en-AU"/>
              </w:rPr>
            </w:pPr>
            <w:r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lang w:val="en-AU"/>
              </w:rPr>
              <w:t>..................................</w:t>
            </w:r>
          </w:p>
          <w:p w:rsidR="001B115D" w:rsidRPr="00143367" w:rsidRDefault="001B115D" w:rsidP="002A7AE6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cs/>
                <w:lang w:val="en-A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5D" w:rsidRDefault="001B115D" w:rsidP="001B115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lang w:val="en-AU"/>
              </w:rPr>
            </w:pPr>
            <w:r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  <w:lang w:val="en-AU"/>
              </w:rPr>
              <w:t xml:space="preserve">       </w:t>
            </w:r>
            <w:r w:rsidR="001F23C2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  <w:lang w:val="en-AU"/>
              </w:rPr>
              <w:t xml:space="preserve">   </w:t>
            </w:r>
            <w:r w:rsidRPr="00B34B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  <w:lang w:val="en-AU"/>
              </w:rPr>
              <w:t>ร้อย</w:t>
            </w:r>
            <w:r w:rsidRPr="00B34B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  <w:lang w:val="en-AU"/>
              </w:rPr>
              <w:t>ละ</w:t>
            </w:r>
            <w:r w:rsidRPr="00B34B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lang w:val="en-AU"/>
              </w:rPr>
              <w:t xml:space="preserve"> 100</w:t>
            </w:r>
          </w:p>
          <w:p w:rsidR="001F23C2" w:rsidRDefault="001F23C2" w:rsidP="001B115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lang w:val="en-AU"/>
              </w:rPr>
            </w:pPr>
          </w:p>
          <w:p w:rsidR="001F23C2" w:rsidRPr="00B34BDA" w:rsidRDefault="001F23C2" w:rsidP="001F2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lang w:val="en-AU"/>
              </w:rPr>
            </w:pPr>
            <w:r>
              <w:rPr>
                <w:rFonts w:ascii="TH SarabunIT๙" w:eastAsia="Calibri" w:hAnsi="TH SarabunIT๙" w:cs="TH SarabunIT๙" w:hint="cs"/>
                <w:color w:val="FF0000"/>
                <w:sz w:val="32"/>
                <w:szCs w:val="32"/>
                <w:cs/>
                <w:lang w:val="en-AU"/>
              </w:rPr>
              <w:t>..............................</w:t>
            </w:r>
          </w:p>
          <w:p w:rsidR="001B115D" w:rsidRPr="00143367" w:rsidRDefault="001B115D" w:rsidP="002A7AE6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cs/>
                <w:lang w:val="en-A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5D" w:rsidRDefault="001B115D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สก.</w:t>
            </w:r>
          </w:p>
          <w:p w:rsidR="001B115D" w:rsidRDefault="001B115D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1B115D" w:rsidRDefault="001B115D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1B115D" w:rsidRPr="00B34BDA" w:rsidRDefault="001B115D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สพท.</w:t>
            </w:r>
            <w:proofErr w:type="spellEnd"/>
          </w:p>
        </w:tc>
      </w:tr>
      <w:tr w:rsidR="007F59D3" w:rsidRPr="00B34BDA" w:rsidTr="008617C7">
        <w:trPr>
          <w:trHeight w:val="483"/>
        </w:trPr>
        <w:tc>
          <w:tcPr>
            <w:tcW w:w="9640" w:type="dxa"/>
            <w:gridSpan w:val="4"/>
            <w:shd w:val="clear" w:color="auto" w:fill="auto"/>
          </w:tcPr>
          <w:p w:rsidR="007F59D3" w:rsidRPr="006E3C64" w:rsidRDefault="007F59D3" w:rsidP="007F59D3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Tahoma" w:hAnsi="TH SarabunIT๙" w:cs="TH SarabunIT๙"/>
                <w:noProof/>
                <w:kern w:val="24"/>
                <w:sz w:val="32"/>
                <w:szCs w:val="32"/>
                <w:lang w:eastAsia="en-AU"/>
              </w:rPr>
            </w:pPr>
            <w:r w:rsidRPr="007F59D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4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Innovation</w:t>
            </w:r>
            <w:r w:rsidRPr="007F59D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Base</w:t>
            </w:r>
          </w:p>
        </w:tc>
      </w:tr>
      <w:tr w:rsidR="005632E0" w:rsidRPr="00B34BDA" w:rsidTr="007F59D3">
        <w:trPr>
          <w:trHeight w:val="2206"/>
        </w:trPr>
        <w:tc>
          <w:tcPr>
            <w:tcW w:w="3261" w:type="dxa"/>
            <w:shd w:val="clear" w:color="auto" w:fill="auto"/>
          </w:tcPr>
          <w:p w:rsidR="005632E0" w:rsidRDefault="005632E0" w:rsidP="002A7AE6">
            <w:pPr>
              <w:spacing w:after="0"/>
              <w:rPr>
                <w:rFonts w:ascii="TH SarabunIT๙" w:eastAsia="Calibri" w:hAnsi="TH SarabunIT๙" w:cs="TH SarabunIT๙"/>
                <w:spacing w:val="-20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ประสิทธิภาพในการบริหารจัดการและพัฒนานวัตกรรมในการบริหารจัดการระบบงาน งบประมาณ ทรัพยากรบุคคล และการให้บริการประชาชนหรือหน่วยงานของรัฐ เพื่อไปสู่ระบบราชการ 4.0</w:t>
            </w:r>
          </w:p>
          <w:p w:rsidR="005632E0" w:rsidRPr="00993A2D" w:rsidRDefault="005632E0" w:rsidP="002A7AE6">
            <w:pPr>
              <w:spacing w:after="0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</w:p>
        </w:tc>
        <w:tc>
          <w:tcPr>
            <w:tcW w:w="2410" w:type="dxa"/>
            <w:shd w:val="clear" w:color="auto" w:fill="auto"/>
          </w:tcPr>
          <w:p w:rsidR="005632E0" w:rsidRPr="00B34BDA" w:rsidRDefault="005632E0" w:rsidP="002A7AE6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lang w:val="en-AU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AU"/>
              </w:rPr>
              <w:t>ส่วนราชการที่ต้องดำเนินปรับปรุงคู่มือบริการประชาชนตาม พ.ร.บ.อำนวยความสะดวกฯ จะประเมินความสำเร็จในการลดระยะเวลาการให้บริการในคู่มือประชาชน</w:t>
            </w:r>
          </w:p>
          <w:p w:rsidR="005632E0" w:rsidRDefault="005632E0" w:rsidP="002A7AE6">
            <w:pPr>
              <w:spacing w:after="0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</w:p>
          <w:p w:rsidR="005632E0" w:rsidRDefault="005632E0" w:rsidP="002A7AE6">
            <w:pPr>
              <w:spacing w:after="0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</w:p>
          <w:p w:rsidR="005632E0" w:rsidRPr="00993A2D" w:rsidRDefault="005632E0" w:rsidP="002A7AE6">
            <w:pPr>
              <w:spacing w:after="0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:rsidR="005632E0" w:rsidRPr="00B34BDA" w:rsidRDefault="005632E0" w:rsidP="005632E0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lang w:val="en-AU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AU"/>
              </w:rPr>
              <w:t>ส่วนราชการที่ต้องดำเนินปรับปรุงคู่มือบริการประชาชนตาม พ.ร.บ.อำนวยความสะดวกฯ จะประเมินความสำเร็จในการลดระยะเวลาการให้บริการในคู่มือประชาชน</w:t>
            </w:r>
          </w:p>
          <w:p w:rsidR="005632E0" w:rsidRDefault="005632E0" w:rsidP="005632E0">
            <w:pPr>
              <w:spacing w:after="0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</w:p>
          <w:p w:rsidR="005632E0" w:rsidRPr="005632E0" w:rsidRDefault="005632E0" w:rsidP="002A7AE6">
            <w:pPr>
              <w:tabs>
                <w:tab w:val="left" w:pos="34"/>
              </w:tabs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sz w:val="32"/>
                <w:szCs w:val="32"/>
                <w:lang w:val="en-AU" w:eastAsia="en-AU"/>
              </w:rPr>
            </w:pPr>
          </w:p>
        </w:tc>
        <w:tc>
          <w:tcPr>
            <w:tcW w:w="1276" w:type="dxa"/>
            <w:shd w:val="clear" w:color="auto" w:fill="auto"/>
          </w:tcPr>
          <w:p w:rsidR="005632E0" w:rsidRDefault="005632E0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พบ.</w:t>
            </w:r>
          </w:p>
          <w:p w:rsidR="005632E0" w:rsidRDefault="005632E0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สพท.</w:t>
            </w:r>
            <w:proofErr w:type="spellEnd"/>
          </w:p>
          <w:p w:rsidR="005632E0" w:rsidRDefault="005632E0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สมฐ.</w:t>
            </w:r>
            <w:proofErr w:type="spellEnd"/>
          </w:p>
          <w:p w:rsidR="005632E0" w:rsidRDefault="005632E0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สพ.</w:t>
            </w:r>
            <w:proofErr w:type="spellEnd"/>
          </w:p>
          <w:p w:rsidR="005632E0" w:rsidRPr="00B34BDA" w:rsidRDefault="005632E0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รร.</w:t>
            </w:r>
            <w:proofErr w:type="spellEnd"/>
          </w:p>
        </w:tc>
      </w:tr>
      <w:tr w:rsidR="005632E0" w:rsidRPr="00B34BDA" w:rsidTr="007F59D3">
        <w:tc>
          <w:tcPr>
            <w:tcW w:w="3261" w:type="dxa"/>
            <w:shd w:val="clear" w:color="auto" w:fill="auto"/>
          </w:tcPr>
          <w:p w:rsidR="005632E0" w:rsidRPr="00B34BDA" w:rsidRDefault="005632E0" w:rsidP="002A7AE6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ตัวชี้วัด</w:t>
            </w:r>
          </w:p>
        </w:tc>
        <w:tc>
          <w:tcPr>
            <w:tcW w:w="2410" w:type="dxa"/>
            <w:shd w:val="clear" w:color="auto" w:fill="auto"/>
          </w:tcPr>
          <w:p w:rsidR="005632E0" w:rsidRPr="00B34BDA" w:rsidRDefault="004819BF" w:rsidP="002A7AE6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819BF">
              <w:rPr>
                <w:rFonts w:ascii="TH SarabunIT๙" w:eastAsia="Calibri" w:hAnsi="TH SarabunIT๙" w:cs="TH SarabunIT๙"/>
                <w:b/>
                <w:bCs/>
                <w:noProof/>
                <w:sz w:val="30"/>
                <w:szCs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9" type="#_x0000_t202" style="position:absolute;left:0;text-align:left;margin-left:24.1pt;margin-top:-47.6pt;width:108.6pt;height:27.3pt;z-index:251673600;mso-position-horizontal-relative:text;mso-position-vertical-relative:text;mso-width-relative:margin;mso-height-relative:margin" stroked="f">
                  <v:textbox style="mso-next-textbox:#_x0000_s1039">
                    <w:txbxContent>
                      <w:p w:rsidR="005632E0" w:rsidRPr="009C3B7C" w:rsidRDefault="005632E0" w:rsidP="00D632C2">
                        <w:pPr>
                          <w:rPr>
                            <w:rFonts w:ascii="TH SarabunIT๙" w:hAnsi="TH SarabunIT๙" w:cs="TH SarabunIT๙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sz w:val="32"/>
                            <w:szCs w:val="32"/>
                            <w:cs/>
                          </w:rPr>
                          <w:t xml:space="preserve">          2</w:t>
                        </w:r>
                      </w:p>
                    </w:txbxContent>
                  </v:textbox>
                </v:shape>
              </w:pict>
            </w:r>
            <w:r w:rsidR="005632E0"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เกณฑ์การวัด</w:t>
            </w:r>
          </w:p>
          <w:p w:rsidR="005632E0" w:rsidRPr="00B34BDA" w:rsidRDefault="005632E0" w:rsidP="002A7AE6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รอบการ</w:t>
            </w:r>
            <w:r w:rsidRPr="00B34B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ประเมินที่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2    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(1 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เม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.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ย.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6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1</w:t>
            </w:r>
            <w:r w:rsidRPr="00DF681A">
              <w:rPr>
                <w:rFonts w:ascii="TH SarabunIT๙" w:eastAsia="Calibri" w:hAnsi="TH SarabunIT๙" w:cs="TH SarabunIT๙"/>
                <w:b/>
                <w:bCs/>
                <w:spacing w:val="-14"/>
                <w:sz w:val="32"/>
                <w:szCs w:val="32"/>
                <w:cs/>
              </w:rPr>
              <w:t>–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 31 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ต.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ค. 61)</w:t>
            </w:r>
          </w:p>
        </w:tc>
        <w:tc>
          <w:tcPr>
            <w:tcW w:w="2693" w:type="dxa"/>
            <w:shd w:val="clear" w:color="auto" w:fill="auto"/>
          </w:tcPr>
          <w:p w:rsidR="005632E0" w:rsidRPr="00B34BDA" w:rsidRDefault="005632E0" w:rsidP="002A7AE6">
            <w:pPr>
              <w:tabs>
                <w:tab w:val="left" w:pos="358"/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รายงานความคืบหน้า ณ วันที่ 1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9</w:t>
            </w: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 ก.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ย</w:t>
            </w: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. 61</w:t>
            </w:r>
          </w:p>
        </w:tc>
        <w:tc>
          <w:tcPr>
            <w:tcW w:w="1276" w:type="dxa"/>
            <w:shd w:val="clear" w:color="auto" w:fill="auto"/>
          </w:tcPr>
          <w:p w:rsidR="005632E0" w:rsidRPr="00B34BDA" w:rsidRDefault="005632E0" w:rsidP="002A7AE6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B34BDA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เจ้าภาพ</w:t>
            </w:r>
          </w:p>
        </w:tc>
      </w:tr>
      <w:tr w:rsidR="005632E0" w:rsidRPr="00B34BDA" w:rsidTr="00EF2C9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2E0" w:rsidRPr="00B34BDA" w:rsidRDefault="005632E0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34BD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5.2 </w:t>
            </w:r>
            <w:r w:rsidRPr="00B34BD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การด</w:t>
            </w:r>
            <w:r w:rsidRPr="00B34BD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ำ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เนินการ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ตาม</w:t>
            </w:r>
            <w:r w:rsidRPr="00B34BD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แผนปฏิรูปองค์การ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2E0" w:rsidRPr="000F141A" w:rsidRDefault="005632E0" w:rsidP="005632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ร้อยละ..............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2E0" w:rsidRPr="000F141A" w:rsidRDefault="005632E0" w:rsidP="005632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ร้อยละ.................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2E0" w:rsidRDefault="005632E0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พบ.</w:t>
            </w:r>
          </w:p>
          <w:p w:rsidR="00C40B8D" w:rsidRDefault="00C40B8D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สพท.</w:t>
            </w:r>
            <w:proofErr w:type="spellEnd"/>
          </w:p>
          <w:p w:rsidR="00C40B8D" w:rsidRDefault="00C40B8D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สมฐ.</w:t>
            </w:r>
            <w:proofErr w:type="spellEnd"/>
          </w:p>
          <w:p w:rsidR="00C40B8D" w:rsidRPr="00B34BDA" w:rsidRDefault="00C40B8D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ศท.</w:t>
            </w:r>
            <w:proofErr w:type="spellEnd"/>
          </w:p>
        </w:tc>
      </w:tr>
    </w:tbl>
    <w:p w:rsidR="00D632C2" w:rsidRDefault="00D632C2"/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F9259C" w:rsidRDefault="00F9259C" w:rsidP="00F9259C">
      <w:pPr>
        <w:jc w:val="center"/>
      </w:pPr>
    </w:p>
    <w:p w:rsidR="00D632C2" w:rsidRPr="005819D5" w:rsidRDefault="00F9259C" w:rsidP="00F9259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819D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การประเมินผู้บริหารองค์การ ปีงบประมาณ พ.ศ. 2562</w:t>
      </w:r>
    </w:p>
    <w:p w:rsidR="005819D5" w:rsidRPr="00F9259C" w:rsidRDefault="005819D5" w:rsidP="00F9259C">
      <w:pPr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835"/>
        <w:gridCol w:w="2693"/>
        <w:gridCol w:w="2693"/>
        <w:gridCol w:w="993"/>
      </w:tblGrid>
      <w:tr w:rsidR="009F5B8E" w:rsidRPr="00B34BDA" w:rsidTr="009F5B8E">
        <w:tc>
          <w:tcPr>
            <w:tcW w:w="568" w:type="dxa"/>
          </w:tcPr>
          <w:p w:rsidR="009F5B8E" w:rsidRDefault="009F5B8E" w:rsidP="002A7AE6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shd w:val="clear" w:color="auto" w:fill="auto"/>
          </w:tcPr>
          <w:p w:rsidR="009F5B8E" w:rsidRPr="00B34BDA" w:rsidRDefault="009F5B8E" w:rsidP="00F9259C">
            <w:pPr>
              <w:tabs>
                <w:tab w:val="left" w:pos="1843"/>
                <w:tab w:val="left" w:pos="2268"/>
              </w:tabs>
              <w:spacing w:before="240"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ประเด็นการประเมิน</w:t>
            </w:r>
          </w:p>
        </w:tc>
        <w:tc>
          <w:tcPr>
            <w:tcW w:w="2693" w:type="dxa"/>
            <w:shd w:val="clear" w:color="auto" w:fill="auto"/>
          </w:tcPr>
          <w:p w:rsidR="009F5B8E" w:rsidRPr="00F9259C" w:rsidRDefault="009F5B8E" w:rsidP="002A7AE6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9259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ข้อมูลเพื่อใช้การประเมิน</w:t>
            </w:r>
          </w:p>
        </w:tc>
        <w:tc>
          <w:tcPr>
            <w:tcW w:w="2693" w:type="dxa"/>
            <w:shd w:val="clear" w:color="auto" w:fill="auto"/>
          </w:tcPr>
          <w:p w:rsidR="009F5B8E" w:rsidRPr="00F9259C" w:rsidRDefault="009F5B8E" w:rsidP="002A7AE6">
            <w:pPr>
              <w:tabs>
                <w:tab w:val="left" w:pos="358"/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แหล่งข้อมูล</w:t>
            </w:r>
          </w:p>
        </w:tc>
        <w:tc>
          <w:tcPr>
            <w:tcW w:w="993" w:type="dxa"/>
            <w:shd w:val="clear" w:color="auto" w:fill="auto"/>
          </w:tcPr>
          <w:p w:rsidR="009F5B8E" w:rsidRPr="00B34BDA" w:rsidRDefault="009F5B8E" w:rsidP="002A7AE6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B34BDA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เจ้าภาพ</w:t>
            </w:r>
          </w:p>
        </w:tc>
      </w:tr>
      <w:tr w:rsidR="009F5B8E" w:rsidRPr="00B34BDA" w:rsidTr="009F5B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8E" w:rsidRDefault="009F5B8E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B34BDA" w:rsidRDefault="009F5B8E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การลดพลังงาน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0F141A" w:rsidRDefault="009F5B8E" w:rsidP="00733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ใช้ข้อมูลการประเมินจากระบบการรายงานผลในเว็บไซด์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e-</w:t>
            </w:r>
            <w:proofErr w:type="spellStart"/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report.energy</w:t>
            </w:r>
            <w:proofErr w:type="spellEnd"/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. go.th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0F141A" w:rsidRDefault="00780077" w:rsidP="002A7A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สำนักงานนโ</w:t>
            </w:r>
            <w:r w:rsidR="0099591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ยบายและแผนพลังงาน กระทรวงพลังงาน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B34BDA" w:rsidRDefault="00B37029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สล.</w:t>
            </w:r>
          </w:p>
        </w:tc>
      </w:tr>
      <w:tr w:rsidR="009F5B8E" w:rsidRPr="00B34BDA" w:rsidTr="009F5B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8E" w:rsidRDefault="009F5B8E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B34BDA" w:rsidRDefault="009F5B8E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มาตรการลด และคัดแยกขยะมูลฝอยในหน่วยงานภาครัฐ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0F141A" w:rsidRDefault="009F5B8E" w:rsidP="00733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ใช้ผลการประเมินตามมาตรการลด และคัดแยกขยะมูลฝอยในหน่วยงานภาครัฐ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0F141A" w:rsidRDefault="0099591F" w:rsidP="002A7A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กรมควบคุมมลพิษ กระทรวงทรัพยากรธรรมชาติและสิ่งแวดล้อม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B34BDA" w:rsidRDefault="00B37029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สล.</w:t>
            </w:r>
          </w:p>
        </w:tc>
      </w:tr>
      <w:tr w:rsidR="009F5B8E" w:rsidRPr="00B34BDA" w:rsidTr="009F5B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8E" w:rsidRDefault="009F5B8E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B34BDA" w:rsidRDefault="009F5B8E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การประหยัดงบประมาณ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0F141A" w:rsidRDefault="009F5B8E" w:rsidP="00733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ประเมินตนเอง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(Self assessment)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0F141A" w:rsidRDefault="0099591F" w:rsidP="002A7A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หน่วยงานประเมิน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B34BDA" w:rsidRDefault="00B37029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กค.</w:t>
            </w:r>
            <w:proofErr w:type="spellEnd"/>
          </w:p>
        </w:tc>
      </w:tr>
      <w:tr w:rsidR="009F5B8E" w:rsidRPr="00B34BDA" w:rsidTr="009F5B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8E" w:rsidRDefault="009F5B8E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B34BDA" w:rsidRDefault="009F5B8E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การกำกับดูแลการทุจริต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Default="009F5B8E" w:rsidP="00733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รอบ 1 การสำรวจคุณธรรมและความโปร่งใสการกำกับดูแล</w:t>
            </w:r>
          </w:p>
          <w:p w:rsidR="009F5B8E" w:rsidRPr="000F141A" w:rsidRDefault="009F5B8E" w:rsidP="00733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2. ใช้ผลการประเมินคุณธรรมและความโปร่งใสการดำเนินงานของหน่วยงานภาครัฐ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(Integrity and Transparency)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Default="00780077" w:rsidP="002A7A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 w:hint="cs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ผลสำรวจความคิดเห็น</w:t>
            </w:r>
            <w:r w:rsidR="0099591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ผู้ใต้บังคับบัญชา</w:t>
            </w:r>
          </w:p>
          <w:p w:rsidR="0099591F" w:rsidRDefault="0099591F" w:rsidP="002A7A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 w:hint="cs"/>
                <w:sz w:val="32"/>
                <w:szCs w:val="32"/>
              </w:rPr>
            </w:pPr>
          </w:p>
          <w:p w:rsidR="0099591F" w:rsidRPr="000F141A" w:rsidRDefault="0099591F" w:rsidP="002A7A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สำนักงาน </w:t>
            </w:r>
            <w:proofErr w:type="spellStart"/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ปปท.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B34BDA" w:rsidRDefault="00B37029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บค.</w:t>
            </w:r>
            <w:proofErr w:type="spellEnd"/>
          </w:p>
        </w:tc>
      </w:tr>
      <w:tr w:rsidR="009F5B8E" w:rsidRPr="00B34BDA" w:rsidTr="009F5B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8E" w:rsidRDefault="009F5B8E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B34BDA" w:rsidRDefault="009F5B8E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ภาวะผู้นำ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0F141A" w:rsidRDefault="00733B6C" w:rsidP="00733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ประเมินตนเอง          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(Self assessment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0F141A" w:rsidRDefault="00780077" w:rsidP="002A7A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เอกสารประกอบ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Default="00625511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 w:hint="cs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พบ.</w:t>
            </w:r>
          </w:p>
          <w:p w:rsidR="009F5B8E" w:rsidRDefault="00625511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 w:hint="cs"/>
                <w:sz w:val="32"/>
                <w:szCs w:val="32"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ผส.</w:t>
            </w:r>
            <w:proofErr w:type="spellEnd"/>
          </w:p>
          <w:p w:rsidR="00625511" w:rsidRDefault="00625511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 w:hint="cs"/>
                <w:sz w:val="32"/>
                <w:szCs w:val="32"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บค.</w:t>
            </w:r>
            <w:proofErr w:type="spellEnd"/>
          </w:p>
          <w:p w:rsidR="00625511" w:rsidRPr="00B34BDA" w:rsidRDefault="00625511" w:rsidP="00625511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ศท.</w:t>
            </w:r>
            <w:proofErr w:type="spellEnd"/>
          </w:p>
        </w:tc>
      </w:tr>
      <w:tr w:rsidR="009F5B8E" w:rsidRPr="00B34BDA" w:rsidTr="009F5B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8E" w:rsidRPr="00B34BDA" w:rsidRDefault="009F5B8E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B34BDA" w:rsidRDefault="009F5B8E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ระบบติดตามการปฏิบัติงานเพื่อการบริหารงานขององค์การ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0F141A" w:rsidRDefault="00733B6C" w:rsidP="00733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ประเมินตนเอง          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(Self assessment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0F141A" w:rsidRDefault="00780077" w:rsidP="002A7A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เอกสารประกอบ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B8E" w:rsidRPr="00B34BDA" w:rsidRDefault="00625511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สท.</w:t>
            </w:r>
            <w:proofErr w:type="spellEnd"/>
          </w:p>
        </w:tc>
      </w:tr>
      <w:tr w:rsidR="00625511" w:rsidRPr="00B34BDA" w:rsidTr="009F5B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511" w:rsidRPr="00B34BDA" w:rsidRDefault="00625511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Default="00625511" w:rsidP="002A7AE6">
            <w:pPr>
              <w:spacing w:after="0" w:line="240" w:lineRule="auto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การส่งเสริมการใช้เทคโนโลยี</w:t>
            </w:r>
            <w:proofErr w:type="spellStart"/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ดิจิทัล</w:t>
            </w:r>
            <w:proofErr w:type="spellEnd"/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ในองค์การ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Pr="000F141A" w:rsidRDefault="00625511" w:rsidP="00E23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ประเมินตนเอง          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(Self assessment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Pr="000F141A" w:rsidRDefault="00625511" w:rsidP="00E23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เอกสารประกอบ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Default="00625511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สท.</w:t>
            </w:r>
            <w:proofErr w:type="spellEnd"/>
          </w:p>
        </w:tc>
      </w:tr>
      <w:tr w:rsidR="00625511" w:rsidRPr="00B34BDA" w:rsidTr="009F5B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511" w:rsidRPr="00B34BDA" w:rsidRDefault="00625511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Pr="00B34BDA" w:rsidRDefault="00625511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การสร้างคุณธรรม จริยธรรมในองค์การ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Pr="000F141A" w:rsidRDefault="00625511" w:rsidP="00733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ประเมินตนเอง          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(Self assessment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Pr="000F141A" w:rsidRDefault="00625511" w:rsidP="002A7A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เอกสารประกอบ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Pr="00B34BDA" w:rsidRDefault="00625511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บค.</w:t>
            </w:r>
            <w:proofErr w:type="spellEnd"/>
          </w:p>
        </w:tc>
      </w:tr>
      <w:tr w:rsidR="00625511" w:rsidRPr="00B34BDA" w:rsidTr="009F5B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511" w:rsidRPr="00B34BDA" w:rsidRDefault="00625511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Pr="00B34BDA" w:rsidRDefault="00625511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การเสริมสร้างขวัญกำลังใจ/   การดูและผู้ใต้บังคับบัญชา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Pr="000F141A" w:rsidRDefault="00625511" w:rsidP="00733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ใช้ผลการสำรวจความคิดเห็นการสร้างคุณธรรม จริยธรรมในองค์การ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(</w:t>
            </w:r>
            <w:proofErr w:type="spellStart"/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Servey</w:t>
            </w:r>
            <w:proofErr w:type="spellEnd"/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onlinX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Default="00625511" w:rsidP="00780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 w:hint="cs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ผลสำรวจความคิดเห็นผู้ใต้บังคับบัญชา</w:t>
            </w:r>
          </w:p>
          <w:p w:rsidR="00625511" w:rsidRPr="000F141A" w:rsidRDefault="00625511" w:rsidP="00780077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Pr="00B34BDA" w:rsidRDefault="00625511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บค.</w:t>
            </w:r>
            <w:proofErr w:type="spellEnd"/>
          </w:p>
        </w:tc>
      </w:tr>
      <w:tr w:rsidR="00625511" w:rsidRPr="00B34BDA" w:rsidTr="009F5B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511" w:rsidRPr="00B34BDA" w:rsidRDefault="00625511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Pr="00B34BDA" w:rsidRDefault="00625511" w:rsidP="002A7AE6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การบูร</w:t>
            </w:r>
            <w:proofErr w:type="spellStart"/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ณา</w:t>
            </w:r>
            <w:proofErr w:type="spellEnd"/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การข้อมูลระหว่างหน่วยงาน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(</w:t>
            </w:r>
            <w:proofErr w:type="spellStart"/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IntegrationX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Pr="000F141A" w:rsidRDefault="00625511" w:rsidP="00733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ประเมินตนเอง          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(Self assessment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Pr="000F141A" w:rsidRDefault="00625511" w:rsidP="00780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เอกสารประกอบ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511" w:rsidRDefault="00625511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 w:hint="cs"/>
                <w:sz w:val="32"/>
                <w:szCs w:val="32"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ผส.</w:t>
            </w:r>
            <w:proofErr w:type="spellEnd"/>
          </w:p>
          <w:p w:rsidR="00625511" w:rsidRPr="00B34BDA" w:rsidRDefault="00625511" w:rsidP="002A7AE6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ศท.</w:t>
            </w:r>
            <w:proofErr w:type="spellEnd"/>
          </w:p>
        </w:tc>
      </w:tr>
    </w:tbl>
    <w:p w:rsidR="00D632C2" w:rsidRDefault="00D632C2"/>
    <w:sectPr w:rsidR="00D632C2" w:rsidSect="00673A8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D632C2"/>
    <w:rsid w:val="00097A04"/>
    <w:rsid w:val="001B115D"/>
    <w:rsid w:val="001F23C2"/>
    <w:rsid w:val="0045769B"/>
    <w:rsid w:val="004819BF"/>
    <w:rsid w:val="005632E0"/>
    <w:rsid w:val="005819D5"/>
    <w:rsid w:val="00625511"/>
    <w:rsid w:val="00673A85"/>
    <w:rsid w:val="00704861"/>
    <w:rsid w:val="00733B6C"/>
    <w:rsid w:val="00780077"/>
    <w:rsid w:val="007F59D3"/>
    <w:rsid w:val="008854A4"/>
    <w:rsid w:val="0099591F"/>
    <w:rsid w:val="009F5B8E"/>
    <w:rsid w:val="00B37029"/>
    <w:rsid w:val="00C40B8D"/>
    <w:rsid w:val="00D632C2"/>
    <w:rsid w:val="00EF2C9C"/>
    <w:rsid w:val="00F92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2C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32C2"/>
    <w:pPr>
      <w:spacing w:after="0" w:line="240" w:lineRule="auto"/>
      <w:ind w:left="720"/>
      <w:contextualSpacing/>
    </w:pPr>
    <w:rPr>
      <w:rFonts w:ascii="Cordia New" w:eastAsia="Cordia New" w:hAnsi="Cordia New" w:cs="Angsana New"/>
      <w:sz w:val="28"/>
      <w:szCs w:val="35"/>
      <w:lang w:eastAsia="zh-CN"/>
    </w:rPr>
  </w:style>
  <w:style w:type="table" w:styleId="a4">
    <w:name w:val="Table Grid"/>
    <w:basedOn w:val="a1"/>
    <w:rsid w:val="00D63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DSD-70</dc:creator>
  <cp:lastModifiedBy>DSD-70</cp:lastModifiedBy>
  <cp:revision>2</cp:revision>
  <dcterms:created xsi:type="dcterms:W3CDTF">2018-11-28T01:53:00Z</dcterms:created>
  <dcterms:modified xsi:type="dcterms:W3CDTF">2018-11-28T01:53:00Z</dcterms:modified>
</cp:coreProperties>
</file>